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9" w:rsidRPr="00256D9A" w:rsidRDefault="00AB7CDF" w:rsidP="00721BC1">
      <w:pPr>
        <w:pStyle w:val="Zv-Titlereport"/>
        <w:ind w:left="284" w:right="282"/>
        <w:rPr>
          <w:lang w:val="en-US"/>
        </w:rPr>
      </w:pPr>
      <w:r w:rsidRPr="00AB7CD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1C3B87" w:rsidRPr="0095603D" w:rsidRDefault="001C3B87" w:rsidP="003B6459">
                  <w:pPr>
                    <w:spacing w:before="80"/>
                    <w:rPr>
                      <w:sz w:val="22"/>
                    </w:rPr>
                  </w:pPr>
                  <w:r w:rsidRPr="0095603D">
                    <w:rPr>
                      <w:sz w:val="22"/>
                    </w:rPr>
                    <w:t>DOI:</w:t>
                  </w:r>
                  <w:r>
                    <w:rPr>
                      <w:sz w:val="22"/>
                    </w:rPr>
                    <w:t xml:space="preserve"> </w:t>
                  </w:r>
                  <w:r w:rsidRPr="001C3B87">
                    <w:rPr>
                      <w:sz w:val="22"/>
                    </w:rPr>
                    <w:t>10.34854/ICPAF.2021.48.1.145</w:t>
                  </w:r>
                </w:p>
              </w:txbxContent>
            </v:textbox>
            <w10:anchorlock/>
          </v:shape>
        </w:pict>
      </w:r>
      <w:r w:rsidR="00667439" w:rsidRPr="00256D9A">
        <w:rPr>
          <w:lang w:val="en-US"/>
        </w:rPr>
        <w:t xml:space="preserve">INTERACTION DYNAMICS </w:t>
      </w:r>
      <w:r w:rsidR="00667439">
        <w:rPr>
          <w:lang w:val="en-US"/>
        </w:rPr>
        <w:t xml:space="preserve">OF A POWERFUL PLASMA FLOW </w:t>
      </w:r>
      <w:r w:rsidR="00667439" w:rsidRPr="00256D9A">
        <w:rPr>
          <w:lang w:val="en-US"/>
        </w:rPr>
        <w:t>WITH A GAS JET IN A MAGNETIC FIELD</w:t>
      </w:r>
      <w:r w:rsidR="001C3B87">
        <w:rPr>
          <w:lang w:val="en-US"/>
        </w:rPr>
        <w:t xml:space="preserve"> </w:t>
      </w:r>
      <w:r w:rsidR="001C3B87">
        <w:rPr>
          <w:rStyle w:val="aa"/>
          <w:lang w:val="en-US"/>
        </w:rPr>
        <w:footnoteReference w:customMarkFollows="1" w:id="1"/>
        <w:t>*)</w:t>
      </w:r>
    </w:p>
    <w:p w:rsidR="00667439" w:rsidRPr="00256D9A" w:rsidRDefault="00667439" w:rsidP="00667439">
      <w:pPr>
        <w:pStyle w:val="Zv-Author"/>
        <w:rPr>
          <w:lang w:val="en-US"/>
        </w:rPr>
      </w:pPr>
      <w:r w:rsidRPr="00667439">
        <w:rPr>
          <w:rFonts w:cs="Times New Roman"/>
          <w:szCs w:val="24"/>
          <w:vertAlign w:val="superscript"/>
          <w:lang w:val="en-US"/>
        </w:rPr>
        <w:t>1</w:t>
      </w:r>
      <w:r w:rsidRPr="00667439">
        <w:rPr>
          <w:lang w:val="en-US"/>
        </w:rPr>
        <w:t>Toporkov</w:t>
      </w:r>
      <w:r w:rsidRPr="00256D9A">
        <w:rPr>
          <w:lang w:val="en-US"/>
        </w:rPr>
        <w:t xml:space="preserve"> D.A., </w:t>
      </w:r>
      <w:r w:rsidRPr="00667439">
        <w:rPr>
          <w:rFonts w:cs="Times New Roman"/>
          <w:szCs w:val="24"/>
          <w:vertAlign w:val="superscript"/>
          <w:lang w:val="en-US"/>
        </w:rPr>
        <w:t>1</w:t>
      </w:r>
      <w:r w:rsidRPr="00256D9A">
        <w:rPr>
          <w:lang w:val="en-US"/>
        </w:rPr>
        <w:t xml:space="preserve">Gavrilov V.V., </w:t>
      </w:r>
      <w:r w:rsidRPr="00667439">
        <w:rPr>
          <w:rFonts w:cs="Times New Roman"/>
          <w:szCs w:val="24"/>
          <w:vertAlign w:val="superscript"/>
          <w:lang w:val="en-US"/>
        </w:rPr>
        <w:t>1</w:t>
      </w:r>
      <w:r w:rsidRPr="00256D9A">
        <w:rPr>
          <w:lang w:val="en-US"/>
        </w:rPr>
        <w:t xml:space="preserve">Zhitlukhin A.M., </w:t>
      </w:r>
      <w:r>
        <w:rPr>
          <w:rFonts w:cs="Times New Roman"/>
          <w:szCs w:val="24"/>
          <w:vertAlign w:val="superscript"/>
          <w:lang w:val="en-US"/>
        </w:rPr>
        <w:t>2</w:t>
      </w:r>
      <w:r w:rsidRPr="00256D9A">
        <w:rPr>
          <w:lang w:val="en-US"/>
        </w:rPr>
        <w:t xml:space="preserve">Karlykhanov N.G., </w:t>
      </w:r>
      <w:r w:rsidRPr="00667439">
        <w:rPr>
          <w:rFonts w:cs="Times New Roman"/>
          <w:szCs w:val="24"/>
          <w:vertAlign w:val="superscript"/>
          <w:lang w:val="en-US"/>
        </w:rPr>
        <w:t>1</w:t>
      </w:r>
      <w:r w:rsidRPr="00256D9A">
        <w:rPr>
          <w:lang w:val="en-US"/>
        </w:rPr>
        <w:t>Kostyushin V.A.,</w:t>
      </w:r>
      <w:r>
        <w:rPr>
          <w:lang w:val="en-US"/>
        </w:rPr>
        <w:t xml:space="preserve"> </w:t>
      </w:r>
      <w:r>
        <w:rPr>
          <w:rFonts w:cs="Times New Roman"/>
          <w:szCs w:val="24"/>
          <w:vertAlign w:val="superscript"/>
          <w:lang w:val="en-US"/>
        </w:rPr>
        <w:t>2</w:t>
      </w:r>
      <w:r w:rsidRPr="00256D9A">
        <w:rPr>
          <w:lang w:val="en-US"/>
        </w:rPr>
        <w:t xml:space="preserve">Matveenko Yu.I., </w:t>
      </w:r>
      <w:r w:rsidRPr="00667439">
        <w:rPr>
          <w:rFonts w:cs="Times New Roman"/>
          <w:szCs w:val="24"/>
          <w:vertAlign w:val="superscript"/>
          <w:lang w:val="en-US"/>
        </w:rPr>
        <w:t>1</w:t>
      </w:r>
      <w:r w:rsidRPr="00256D9A">
        <w:rPr>
          <w:lang w:val="en-US"/>
        </w:rPr>
        <w:t>Poznyak I.M.</w:t>
      </w:r>
    </w:p>
    <w:p w:rsidR="00667439" w:rsidRDefault="00667439" w:rsidP="00667439">
      <w:pPr>
        <w:pStyle w:val="Zv-Organization"/>
        <w:rPr>
          <w:rFonts w:cs="Times New Roman"/>
          <w:szCs w:val="24"/>
          <w:lang w:val="en-US"/>
        </w:rPr>
      </w:pPr>
      <w:r w:rsidRPr="00256D9A">
        <w:rPr>
          <w:rFonts w:cs="Times New Roman"/>
          <w:szCs w:val="24"/>
          <w:vertAlign w:val="superscript"/>
          <w:lang w:val="en-US"/>
        </w:rPr>
        <w:t>1</w:t>
      </w:r>
      <w:r>
        <w:rPr>
          <w:rFonts w:cs="Times New Roman"/>
          <w:szCs w:val="24"/>
          <w:lang w:val="en-US"/>
        </w:rPr>
        <w:t>RFSC TRINITI</w:t>
      </w:r>
      <w:r w:rsidRPr="00256D9A">
        <w:rPr>
          <w:rFonts w:cs="Times New Roman"/>
          <w:szCs w:val="24"/>
          <w:lang w:val="en-US"/>
        </w:rPr>
        <w:t xml:space="preserve">, </w:t>
      </w:r>
      <w:hyperlink r:id="rId8" w:history="1">
        <w:r w:rsidRPr="005840E3">
          <w:rPr>
            <w:rStyle w:val="a7"/>
            <w:rFonts w:cs="Times New Roman"/>
            <w:szCs w:val="24"/>
            <w:lang w:val="en-US"/>
          </w:rPr>
          <w:t>toporkov@triniti.ru</w:t>
        </w:r>
      </w:hyperlink>
      <w:r w:rsidRPr="005840E3">
        <w:rPr>
          <w:rFonts w:cs="Times New Roman"/>
          <w:szCs w:val="24"/>
          <w:lang w:val="en-US"/>
        </w:rPr>
        <w:br/>
      </w:r>
      <w:r>
        <w:rPr>
          <w:rFonts w:cs="Times New Roman"/>
          <w:szCs w:val="24"/>
          <w:vertAlign w:val="superscript"/>
          <w:lang w:val="en-US"/>
        </w:rPr>
        <w:t>2</w:t>
      </w:r>
      <w:r w:rsidRPr="00256D9A">
        <w:rPr>
          <w:rFonts w:cs="Times New Roman"/>
          <w:szCs w:val="24"/>
          <w:lang w:val="en-US"/>
        </w:rPr>
        <w:t>RFYaC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sym w:font="Symbol" w:char="F02D"/>
      </w:r>
      <w:r w:rsidRPr="00256D9A">
        <w:rPr>
          <w:rFonts w:cs="Times New Roman"/>
          <w:szCs w:val="24"/>
          <w:lang w:val="en-US"/>
        </w:rPr>
        <w:t xml:space="preserve"> VNIITF, </w:t>
      </w:r>
      <w:hyperlink r:id="rId9" w:history="1">
        <w:r w:rsidRPr="00256D9A">
          <w:rPr>
            <w:rStyle w:val="a7"/>
            <w:rFonts w:cs="Times New Roman"/>
            <w:szCs w:val="24"/>
            <w:lang w:val="en-US"/>
          </w:rPr>
          <w:t>yu.i.matveenko@inbox.ru</w:t>
        </w:r>
      </w:hyperlink>
    </w:p>
    <w:p w:rsidR="00667439" w:rsidRPr="00DF3094" w:rsidRDefault="00667439" w:rsidP="00667439">
      <w:pPr>
        <w:pStyle w:val="Zv-bodyreport"/>
        <w:rPr>
          <w:lang w:val="en-US"/>
        </w:rPr>
      </w:pPr>
      <w:r w:rsidRPr="00DF3094">
        <w:rPr>
          <w:lang w:val="en-US"/>
        </w:rPr>
        <w:t>The results of studying the interaction of a powerful plasma flow with a pulsed gas jet are presented. The experimental data are analyzed together with the performed theoretical and computational modeling. The results obtained can be of interest, both from a fundamental point of view, and for solving some applied problems (for example, for the development of the ITER dissipative divertor and laboratory modeling of stellar jets penetrating into intergalactic gas).</w:t>
      </w:r>
    </w:p>
    <w:p w:rsidR="00667439" w:rsidRPr="00DF3094" w:rsidRDefault="00667439" w:rsidP="00667439">
      <w:pPr>
        <w:pStyle w:val="Zv-bodyreport"/>
        <w:rPr>
          <w:lang w:val="en-US"/>
        </w:rPr>
      </w:pPr>
      <w:r w:rsidRPr="00DF3094">
        <w:rPr>
          <w:lang w:val="en-US"/>
        </w:rPr>
        <w:t>A</w:t>
      </w:r>
      <w:r>
        <w:rPr>
          <w:lang w:val="en-US"/>
        </w:rPr>
        <w:t xml:space="preserve"> plasma flow with a speed of (4 </w:t>
      </w:r>
      <w:r w:rsidRPr="00DF3094">
        <w:rPr>
          <w:lang w:val="en-US"/>
        </w:rPr>
        <w:t>÷</w:t>
      </w:r>
      <w:r>
        <w:rPr>
          <w:lang w:val="en-US"/>
        </w:rPr>
        <w:t> </w:t>
      </w:r>
      <w:r w:rsidRPr="00DF3094">
        <w:rPr>
          <w:lang w:val="en-US"/>
        </w:rPr>
        <w:t>6)</w:t>
      </w:r>
      <w:r>
        <w:rPr>
          <w:lang w:val="en-US"/>
        </w:rPr>
        <w:t> </w:t>
      </w:r>
      <w:r w:rsidRPr="00DF3094">
        <w:rPr>
          <w:lang w:val="en-US"/>
        </w:rPr>
        <w:t>×</w:t>
      </w:r>
      <w:r>
        <w:rPr>
          <w:lang w:val="en-US"/>
        </w:rPr>
        <w:t> </w:t>
      </w:r>
      <w:r w:rsidRPr="00DF3094">
        <w:rPr>
          <w:lang w:val="en-US"/>
        </w:rPr>
        <w:t>10</w:t>
      </w:r>
      <w:r w:rsidRPr="00DB7C4D">
        <w:rPr>
          <w:vertAlign w:val="superscript"/>
          <w:lang w:val="en-US"/>
        </w:rPr>
        <w:t>7</w:t>
      </w:r>
      <w:r>
        <w:rPr>
          <w:lang w:val="en-US"/>
        </w:rPr>
        <w:t xml:space="preserve"> cm/</w:t>
      </w:r>
      <w:r w:rsidRPr="00DF3094">
        <w:rPr>
          <w:lang w:val="en-US"/>
        </w:rPr>
        <w:t>s and an energy content of up to 40</w:t>
      </w:r>
      <w:r>
        <w:rPr>
          <w:lang w:val="en-US"/>
        </w:rPr>
        <w:t> </w:t>
      </w:r>
      <w:r w:rsidRPr="00DF3094">
        <w:rPr>
          <w:lang w:val="en-US"/>
        </w:rPr>
        <w:t>kJ was created by a pulsed electrodynamic accelerator at the MKT facility (TRINIT</w:t>
      </w:r>
      <w:r>
        <w:rPr>
          <w:lang w:val="en-US"/>
        </w:rPr>
        <w:t>I</w:t>
      </w:r>
      <w:r w:rsidRPr="00DF3094">
        <w:rPr>
          <w:lang w:val="en-US"/>
        </w:rPr>
        <w:t>). Hydrogen, nitrogen and neon were used as plasma gases. The density of ions in the plasma flow was (2 ÷ 4) × 10</w:t>
      </w:r>
      <w:r w:rsidRPr="00DB7C4D">
        <w:rPr>
          <w:vertAlign w:val="superscript"/>
          <w:lang w:val="en-US"/>
        </w:rPr>
        <w:t>15</w:t>
      </w:r>
      <w:r w:rsidRPr="00DF3094">
        <w:rPr>
          <w:lang w:val="en-US"/>
        </w:rPr>
        <w:t xml:space="preserve"> cm</w:t>
      </w:r>
      <w:r w:rsidRPr="00DB7C4D">
        <w:rPr>
          <w:vertAlign w:val="superscript"/>
          <w:lang w:val="en-US"/>
        </w:rPr>
        <w:t>-3</w:t>
      </w:r>
      <w:r w:rsidRPr="00DF3094">
        <w:rPr>
          <w:lang w:val="en-US"/>
        </w:rPr>
        <w:t>. The plasma flow was transported in a longitudinal magnetic field with an induction of 1</w:t>
      </w:r>
      <w:r>
        <w:rPr>
          <w:rFonts w:cs="Times New Roman"/>
          <w:lang w:val="en-US"/>
        </w:rPr>
        <w:t>÷</w:t>
      </w:r>
      <w:r w:rsidRPr="00DF3094">
        <w:rPr>
          <w:lang w:val="en-US"/>
        </w:rPr>
        <w:t>2 T. A supersonic gas jet of nitrogen or neon was formed using a flat Laval nozzle. The maximum density in the gas jet reached 10</w:t>
      </w:r>
      <w:r w:rsidRPr="00DB7C4D">
        <w:rPr>
          <w:vertAlign w:val="superscript"/>
          <w:lang w:val="en-US"/>
        </w:rPr>
        <w:t>17</w:t>
      </w:r>
      <w:r>
        <w:rPr>
          <w:lang w:val="en-US"/>
        </w:rPr>
        <w:t> </w:t>
      </w:r>
      <w:r w:rsidRPr="00DF3094">
        <w:rPr>
          <w:lang w:val="en-US"/>
        </w:rPr>
        <w:t>cm</w:t>
      </w:r>
      <w:r w:rsidRPr="00DE4CE4">
        <w:rPr>
          <w:vertAlign w:val="superscript"/>
          <w:lang w:val="en-US"/>
        </w:rPr>
        <w:t>-3</w:t>
      </w:r>
      <w:r>
        <w:rPr>
          <w:lang w:val="en-US"/>
        </w:rPr>
        <w:t xml:space="preserve"> with a jet thickness of ≈ </w:t>
      </w:r>
      <w:r w:rsidRPr="00DF3094">
        <w:rPr>
          <w:lang w:val="en-US"/>
        </w:rPr>
        <w:t>5</w:t>
      </w:r>
      <w:r>
        <w:rPr>
          <w:lang w:val="en-US"/>
        </w:rPr>
        <w:t> cm and a width of ≈ 15 </w:t>
      </w:r>
      <w:r w:rsidRPr="00DF3094">
        <w:rPr>
          <w:lang w:val="en-US"/>
        </w:rPr>
        <w:t xml:space="preserve">cm. The gas jet was injected at a distance of </w:t>
      </w:r>
      <w:r>
        <w:rPr>
          <w:lang w:val="en-US"/>
        </w:rPr>
        <w:sym w:font="Symbol" w:char="F0BB"/>
      </w:r>
      <w:r>
        <w:rPr>
          <w:lang w:val="en-US"/>
        </w:rPr>
        <w:t> </w:t>
      </w:r>
      <w:r w:rsidRPr="00DF3094">
        <w:rPr>
          <w:lang w:val="en-US"/>
        </w:rPr>
        <w:t>3 m from the exit of the accelerator perpendicular to the magnetic field and, accordingly, to the direction of the plasma flow</w:t>
      </w:r>
      <w:r w:rsidRPr="00DB7C4D">
        <w:rPr>
          <w:lang w:val="en-US"/>
        </w:rPr>
        <w:t xml:space="preserve"> </w:t>
      </w:r>
      <w:r w:rsidRPr="00DF3094">
        <w:rPr>
          <w:lang w:val="en-US"/>
        </w:rPr>
        <w:t>motion.</w:t>
      </w:r>
    </w:p>
    <w:p w:rsidR="00667439" w:rsidRPr="00DF3094" w:rsidRDefault="00667439" w:rsidP="00667439">
      <w:pPr>
        <w:pStyle w:val="Zv-bodyreport"/>
        <w:rPr>
          <w:lang w:val="en-US"/>
        </w:rPr>
      </w:pPr>
      <w:r w:rsidRPr="00DF3094">
        <w:rPr>
          <w:lang w:val="en-US"/>
        </w:rPr>
        <w:t>Informative 2D images of the plasma-gas interac</w:t>
      </w:r>
      <w:r>
        <w:rPr>
          <w:lang w:val="en-US"/>
        </w:rPr>
        <w:t xml:space="preserve">tion region were obtained with </w:t>
      </w:r>
      <w:r w:rsidRPr="00DF3094">
        <w:rPr>
          <w:lang w:val="en-US"/>
        </w:rPr>
        <w:t>X-ray fram</w:t>
      </w:r>
      <w:r>
        <w:rPr>
          <w:lang w:val="en-US"/>
        </w:rPr>
        <w:t>ing</w:t>
      </w:r>
      <w:r w:rsidRPr="00DF3094">
        <w:rPr>
          <w:lang w:val="en-US"/>
        </w:rPr>
        <w:t xml:space="preserve"> MCP camera. Measurements carried out with X-ray photodiodes covered with various filters showed that when a plasma flow collides with </w:t>
      </w:r>
      <w:r>
        <w:rPr>
          <w:lang w:val="en-US"/>
        </w:rPr>
        <w:t>the</w:t>
      </w:r>
      <w:r w:rsidRPr="00DF3094">
        <w:rPr>
          <w:lang w:val="en-US"/>
        </w:rPr>
        <w:t xml:space="preserve"> gas jet, pulses of soft X-ray radiation (photon energy ≤ 0.4 keV) with duration of 10</w:t>
      </w:r>
      <w:r>
        <w:rPr>
          <w:rFonts w:cs="Times New Roman"/>
          <w:lang w:val="en-US"/>
        </w:rPr>
        <w:t>÷</w:t>
      </w:r>
      <w:r w:rsidRPr="00DF3094">
        <w:rPr>
          <w:lang w:val="en-US"/>
        </w:rPr>
        <w:t>15 μs are generated. The registration of radiation spectra in the range of 1</w:t>
      </w:r>
      <w:r>
        <w:rPr>
          <w:rFonts w:cs="Times New Roman"/>
          <w:lang w:val="en-US"/>
        </w:rPr>
        <w:t>÷</w:t>
      </w:r>
      <w:r w:rsidRPr="00DF3094">
        <w:rPr>
          <w:lang w:val="en-US"/>
        </w:rPr>
        <w:t>70 nm with spatial and temporal resolution was carried out by a spectrometer with a transmission grating and a fram</w:t>
      </w:r>
      <w:r>
        <w:rPr>
          <w:lang w:val="en-US"/>
        </w:rPr>
        <w:t>ing</w:t>
      </w:r>
      <w:r w:rsidRPr="00DF3094">
        <w:rPr>
          <w:lang w:val="en-US"/>
        </w:rPr>
        <w:t xml:space="preserve"> MCP camera.</w:t>
      </w:r>
    </w:p>
    <w:p w:rsidR="00667439" w:rsidRPr="00DF3094" w:rsidRDefault="00667439" w:rsidP="00667439">
      <w:pPr>
        <w:pStyle w:val="Zv-bodyreport"/>
        <w:rPr>
          <w:lang w:val="en-US"/>
        </w:rPr>
      </w:pPr>
      <w:r w:rsidRPr="00DF3094">
        <w:rPr>
          <w:lang w:val="en-US"/>
        </w:rPr>
        <w:t>To simulate the process of interaction of a powerful plasma flow with a gas jet, an MHD program has been developed that includes calculations of the intensity and spectral composition of the generated soft X-ray radiation. The calculation results are compared with experimental data.</w:t>
      </w:r>
    </w:p>
    <w:p w:rsidR="00667439" w:rsidRDefault="00667439" w:rsidP="00667439">
      <w:pPr>
        <w:pStyle w:val="Zv-bodyreport"/>
        <w:spacing w:before="120"/>
        <w:rPr>
          <w:lang w:val="en-US"/>
        </w:rPr>
      </w:pPr>
      <w:r>
        <w:rPr>
          <w:lang w:val="en-US"/>
        </w:rPr>
        <w:t>The</w:t>
      </w:r>
      <w:r w:rsidRPr="00DF3094">
        <w:rPr>
          <w:lang w:val="en-US"/>
        </w:rPr>
        <w:t xml:space="preserve"> work was supported by the Russian Foundation for Basic Research (grants No. 18-29-21013 and No. 20-21-00153).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D8" w:rsidRDefault="001F0BD8">
      <w:r>
        <w:separator/>
      </w:r>
    </w:p>
  </w:endnote>
  <w:endnote w:type="continuationSeparator" w:id="0">
    <w:p w:rsidR="001F0BD8" w:rsidRDefault="001F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7C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7C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03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D8" w:rsidRDefault="001F0BD8">
      <w:r>
        <w:separator/>
      </w:r>
    </w:p>
  </w:footnote>
  <w:footnote w:type="continuationSeparator" w:id="0">
    <w:p w:rsidR="001F0BD8" w:rsidRDefault="001F0BD8">
      <w:r>
        <w:continuationSeparator/>
      </w:r>
    </w:p>
  </w:footnote>
  <w:footnote w:id="1">
    <w:p w:rsidR="001C3B87" w:rsidRPr="001C3B87" w:rsidRDefault="001C3B87">
      <w:pPr>
        <w:pStyle w:val="a8"/>
        <w:rPr>
          <w:sz w:val="22"/>
          <w:szCs w:val="22"/>
          <w:lang w:val="en-US"/>
        </w:rPr>
      </w:pPr>
      <w:r w:rsidRPr="001C3B87">
        <w:rPr>
          <w:rStyle w:val="aa"/>
          <w:sz w:val="22"/>
          <w:szCs w:val="22"/>
          <w:lang w:val="en-US"/>
        </w:rPr>
        <w:t>*)</w:t>
      </w:r>
      <w:r w:rsidRPr="001C3B87">
        <w:rPr>
          <w:sz w:val="22"/>
          <w:szCs w:val="22"/>
          <w:lang w:val="en-US"/>
        </w:rPr>
        <w:t xml:space="preserve">  </w:t>
      </w:r>
      <w:hyperlink r:id="rId1" w:history="1">
        <w:r w:rsidRPr="001C3B87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AB7C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1BC1"/>
    <w:rsid w:val="00043701"/>
    <w:rsid w:val="00075122"/>
    <w:rsid w:val="000C657D"/>
    <w:rsid w:val="000C7078"/>
    <w:rsid w:val="000D76E9"/>
    <w:rsid w:val="000E495B"/>
    <w:rsid w:val="001C0CCB"/>
    <w:rsid w:val="001C3B87"/>
    <w:rsid w:val="001F0BD8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67439"/>
    <w:rsid w:val="006B5B24"/>
    <w:rsid w:val="00721BC1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B7CDF"/>
    <w:rsid w:val="00AE5031"/>
    <w:rsid w:val="00AE6185"/>
    <w:rsid w:val="00B622ED"/>
    <w:rsid w:val="00B9584E"/>
    <w:rsid w:val="00C103CD"/>
    <w:rsid w:val="00C232A0"/>
    <w:rsid w:val="00C52DB1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439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66743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C3B8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C3B87"/>
    <w:rPr>
      <w:rFonts w:eastAsiaTheme="minorHAnsi" w:cstheme="minorBidi"/>
      <w:lang w:eastAsia="en-US"/>
    </w:rPr>
  </w:style>
  <w:style w:type="character" w:styleId="aa">
    <w:name w:val="footnote reference"/>
    <w:basedOn w:val="a0"/>
    <w:rsid w:val="001C3B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rkov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.i.matveenko@inbo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ru/GO-Topor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0D9A-C5AF-4DB2-8A6B-B9AA1176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400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DYNAMICS OF A POWERFUL PLASMA FLOW WITH A GAS JET IN A MAGNETIC FIELD</dc:title>
  <dc:creator/>
  <cp:lastModifiedBy>Сатунин</cp:lastModifiedBy>
  <cp:revision>4</cp:revision>
  <cp:lastPrinted>1601-01-01T00:00:00Z</cp:lastPrinted>
  <dcterms:created xsi:type="dcterms:W3CDTF">2021-01-28T13:52:00Z</dcterms:created>
  <dcterms:modified xsi:type="dcterms:W3CDTF">2021-06-07T11:15:00Z</dcterms:modified>
</cp:coreProperties>
</file>