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2D" w:rsidRPr="00E970A1" w:rsidRDefault="001B552D" w:rsidP="001B552D">
      <w:pPr>
        <w:pStyle w:val="Zv-Titlereport"/>
      </w:pPr>
      <w:r w:rsidRPr="00073117">
        <w:t>Свойства дальних пространственных корреляций флуктуаций плотности и электрического потенциала плазмы токамака Т-10</w:t>
      </w:r>
      <w:r w:rsidR="00E970A1" w:rsidRPr="00E970A1">
        <w:t xml:space="preserve"> </w:t>
      </w:r>
      <w:r w:rsidR="00E970A1">
        <w:rPr>
          <w:rStyle w:val="aa"/>
        </w:rPr>
        <w:footnoteReference w:customMarkFollows="1" w:id="1"/>
        <w:t>*)</w:t>
      </w:r>
    </w:p>
    <w:p w:rsidR="001B552D" w:rsidRDefault="001B552D" w:rsidP="001B552D">
      <w:pPr>
        <w:pStyle w:val="Zv-Author"/>
      </w:pPr>
      <w:r w:rsidRPr="0046280D">
        <w:rPr>
          <w:vertAlign w:val="superscript"/>
        </w:rPr>
        <w:t>1,2</w:t>
      </w:r>
      <w:r w:rsidRPr="00073117">
        <w:t xml:space="preserve">Сергеев Н.С., </w:t>
      </w:r>
      <w:r w:rsidRPr="0046280D">
        <w:rPr>
          <w:vertAlign w:val="superscript"/>
        </w:rPr>
        <w:t>1,2</w:t>
      </w:r>
      <w:r w:rsidRPr="00073117">
        <w:t xml:space="preserve">Мельников А.В., </w:t>
      </w:r>
      <w:r w:rsidRPr="0046280D">
        <w:rPr>
          <w:vertAlign w:val="superscript"/>
        </w:rPr>
        <w:t>1</w:t>
      </w:r>
      <w:r w:rsidRPr="00073117">
        <w:t>Грашин С.А.</w:t>
      </w:r>
      <w:r w:rsidR="00A9471F" w:rsidRPr="00E970A1">
        <w:t>,</w:t>
      </w:r>
      <w:r w:rsidRPr="0046280D">
        <w:rPr>
          <w:vertAlign w:val="superscript"/>
        </w:rPr>
        <w:t xml:space="preserve"> 1</w:t>
      </w:r>
      <w:r>
        <w:t>Шелухин</w:t>
      </w:r>
      <w:r w:rsidRPr="00073117">
        <w:t xml:space="preserve"> </w:t>
      </w:r>
      <w:r>
        <w:t>Д</w:t>
      </w:r>
      <w:r w:rsidRPr="00073117">
        <w:t>.А.</w:t>
      </w:r>
    </w:p>
    <w:p w:rsidR="001B552D" w:rsidRPr="00DC5635" w:rsidRDefault="001B552D" w:rsidP="001B552D">
      <w:pPr>
        <w:pStyle w:val="Zv-Organization"/>
      </w:pPr>
      <w:r w:rsidRPr="00073117">
        <w:rPr>
          <w:vertAlign w:val="superscript"/>
        </w:rPr>
        <w:t>1</w:t>
      </w:r>
      <w:r w:rsidRPr="00073117">
        <w:t>НИЦ "Курчатовский институт"</w:t>
      </w:r>
      <w:bookmarkStart w:id="0" w:name="_Hlk531795815"/>
      <w:r w:rsidRPr="00073117">
        <w:t>, г. Москва, Россия</w:t>
      </w:r>
      <w:bookmarkEnd w:id="0"/>
      <w:r w:rsidRPr="001B552D">
        <w:t xml:space="preserve">, </w:t>
      </w:r>
      <w:hyperlink r:id="rId8" w:history="1">
        <w:r w:rsidRPr="006554E1">
          <w:rPr>
            <w:rStyle w:val="a7"/>
            <w:lang w:val="en-US"/>
          </w:rPr>
          <w:t>nickbebeskis</w:t>
        </w:r>
        <w:r w:rsidRPr="006554E1">
          <w:rPr>
            <w:rStyle w:val="a7"/>
          </w:rPr>
          <w:t>@</w:t>
        </w:r>
        <w:r w:rsidRPr="006554E1">
          <w:rPr>
            <w:rStyle w:val="a7"/>
            <w:lang w:val="en-US"/>
          </w:rPr>
          <w:t>gmail</w:t>
        </w:r>
        <w:r w:rsidRPr="006554E1">
          <w:rPr>
            <w:rStyle w:val="a7"/>
          </w:rPr>
          <w:t>.</w:t>
        </w:r>
        <w:r w:rsidRPr="006554E1">
          <w:rPr>
            <w:rStyle w:val="a7"/>
            <w:lang w:val="en-US"/>
          </w:rPr>
          <w:t>com</w:t>
        </w:r>
      </w:hyperlink>
      <w:r w:rsidRPr="00073117">
        <w:br/>
      </w:r>
      <w:r w:rsidRPr="00073117">
        <w:rPr>
          <w:vertAlign w:val="superscript"/>
        </w:rPr>
        <w:t>2</w:t>
      </w:r>
      <w:r>
        <w:t>Национальный Исследовательский Ядерный У</w:t>
      </w:r>
      <w:r w:rsidRPr="00073117">
        <w:t>ниверситет «МИФИ», г. Москва, Россия</w:t>
      </w:r>
    </w:p>
    <w:p w:rsidR="001B552D" w:rsidRPr="00F75A9B" w:rsidRDefault="001B552D" w:rsidP="001B552D">
      <w:pPr>
        <w:pStyle w:val="Zv-bodyreport"/>
      </w:pPr>
      <w:r>
        <w:t>И</w:t>
      </w:r>
      <w:r w:rsidRPr="00754556">
        <w:t>сследования турбулентности плазмы в токамак</w:t>
      </w:r>
      <w:r>
        <w:t>е</w:t>
      </w:r>
      <w:r w:rsidRPr="00754556">
        <w:t xml:space="preserve"> </w:t>
      </w:r>
      <w:r>
        <w:t>показывают</w:t>
      </w:r>
      <w:r w:rsidRPr="00754556">
        <w:t xml:space="preserve"> наличие различных типов флуктуаций плазмы: SLF (stochastic low frequency</w:t>
      </w:r>
      <w:r>
        <w:t>,</w:t>
      </w:r>
      <w:r w:rsidRPr="009B16BD">
        <w:t xml:space="preserve"> </w:t>
      </w:r>
      <w:r>
        <w:t>~0-</w:t>
      </w:r>
      <w:r w:rsidRPr="009B16BD">
        <w:t xml:space="preserve">20 </w:t>
      </w:r>
      <w:r>
        <w:t>кГц</w:t>
      </w:r>
      <w:r w:rsidRPr="00754556">
        <w:t xml:space="preserve">), </w:t>
      </w:r>
      <w:r>
        <w:rPr>
          <w:lang w:val="en-US"/>
        </w:rPr>
        <w:t>BB</w:t>
      </w:r>
      <w:r w:rsidRPr="00D52AEF">
        <w:t xml:space="preserve"> (</w:t>
      </w:r>
      <w:r>
        <w:rPr>
          <w:lang w:val="en-US"/>
        </w:rPr>
        <w:t>broadband</w:t>
      </w:r>
      <w:r>
        <w:t xml:space="preserve"> ~0-</w:t>
      </w:r>
      <w:r w:rsidRPr="00623693">
        <w:t>30</w:t>
      </w:r>
      <w:r w:rsidRPr="00F75A9B">
        <w:t>0</w:t>
      </w:r>
      <w:r w:rsidRPr="009B16BD">
        <w:t xml:space="preserve"> </w:t>
      </w:r>
      <w:r>
        <w:t>кГц</w:t>
      </w:r>
      <w:r w:rsidRPr="00D52AEF">
        <w:t xml:space="preserve">), </w:t>
      </w:r>
      <w:r w:rsidRPr="00754556">
        <w:t>QCM (</w:t>
      </w:r>
      <w:r>
        <w:rPr>
          <w:lang w:val="en-US"/>
        </w:rPr>
        <w:t>quasi</w:t>
      </w:r>
      <w:r w:rsidRPr="00754556">
        <w:t>-</w:t>
      </w:r>
      <w:r>
        <w:rPr>
          <w:lang w:val="en-US"/>
        </w:rPr>
        <w:t>coherent</w:t>
      </w:r>
      <w:r w:rsidRPr="00754556">
        <w:t xml:space="preserve"> </w:t>
      </w:r>
      <w:r>
        <w:rPr>
          <w:lang w:val="en-US"/>
        </w:rPr>
        <w:t>mode</w:t>
      </w:r>
      <w:r>
        <w:t>, ~50-150</w:t>
      </w:r>
      <w:r w:rsidRPr="009B16BD">
        <w:t xml:space="preserve"> </w:t>
      </w:r>
      <w:r>
        <w:t>кГц</w:t>
      </w:r>
      <w:r w:rsidRPr="00754556">
        <w:t>), GAM (</w:t>
      </w:r>
      <w:r>
        <w:rPr>
          <w:lang w:val="en-US"/>
        </w:rPr>
        <w:t>geodesic</w:t>
      </w:r>
      <w:r w:rsidRPr="00754556">
        <w:t>-</w:t>
      </w:r>
      <w:r>
        <w:rPr>
          <w:lang w:val="en-US"/>
        </w:rPr>
        <w:t>acoustic</w:t>
      </w:r>
      <w:r w:rsidRPr="00754556">
        <w:t xml:space="preserve"> </w:t>
      </w:r>
      <w:r>
        <w:rPr>
          <w:lang w:val="en-US"/>
        </w:rPr>
        <w:t>mode</w:t>
      </w:r>
      <w:r>
        <w:t>, ~</w:t>
      </w:r>
      <w:r w:rsidRPr="009B16BD">
        <w:t xml:space="preserve">20 </w:t>
      </w:r>
      <w:r>
        <w:t>кГц</w:t>
      </w:r>
      <w:r w:rsidRPr="00754556">
        <w:t>)</w:t>
      </w:r>
      <w:r>
        <w:t xml:space="preserve"> </w:t>
      </w:r>
      <w:r w:rsidRPr="00687013">
        <w:t>[</w:t>
      </w:r>
      <w:r>
        <w:t>1</w:t>
      </w:r>
      <w:r w:rsidRPr="00687013">
        <w:t>]</w:t>
      </w:r>
      <w:r w:rsidRPr="00754556">
        <w:t xml:space="preserve">. </w:t>
      </w:r>
      <w:r>
        <w:t>Вместе с ними в спектре флуктуаций могут существовать МГД тиринг-моды с частотой ~7</w:t>
      </w:r>
      <w:r w:rsidRPr="009B16BD">
        <w:t xml:space="preserve"> </w:t>
      </w:r>
      <w:r>
        <w:t xml:space="preserve">кГц. Связь между этими колебаниями и свойствами аномального переноса до сих пор остаётся открытым вопросом </w:t>
      </w:r>
      <w:r w:rsidRPr="00754556">
        <w:t>[</w:t>
      </w:r>
      <w:r>
        <w:t>2</w:t>
      </w:r>
      <w:r w:rsidRPr="00754556">
        <w:t>].</w:t>
      </w:r>
    </w:p>
    <w:p w:rsidR="001B552D" w:rsidRDefault="001B552D" w:rsidP="001B552D">
      <w:pPr>
        <w:pStyle w:val="Zv-bodyreport"/>
      </w:pPr>
      <w:r>
        <w:t>На токамаке Т-10 (</w:t>
      </w:r>
      <w:r>
        <w:rPr>
          <w:lang w:val="en-US"/>
        </w:rPr>
        <w:t>R</w:t>
      </w:r>
      <w:r w:rsidRPr="005D09BB">
        <w:t xml:space="preserve"> = 1.5 </w:t>
      </w:r>
      <w:r>
        <w:t xml:space="preserve">м, </w:t>
      </w:r>
      <w:r>
        <w:rPr>
          <w:lang w:val="en-US"/>
        </w:rPr>
        <w:t>a</w:t>
      </w:r>
      <w:r w:rsidRPr="005D09BB">
        <w:t xml:space="preserve"> = 0.3 </w:t>
      </w:r>
      <w:r>
        <w:t xml:space="preserve">м) было показано существование </w:t>
      </w:r>
      <w:r>
        <w:rPr>
          <w:lang w:val="en-US"/>
        </w:rPr>
        <w:t>QCM</w:t>
      </w:r>
      <w:r>
        <w:t xml:space="preserve"> моды колебаний как в горячей, так и в пристеночной плазме </w:t>
      </w:r>
      <w:r w:rsidRPr="005D09BB">
        <w:t>[</w:t>
      </w:r>
      <w:r>
        <w:t>3</w:t>
      </w:r>
      <w:r w:rsidRPr="005D09BB">
        <w:t>]</w:t>
      </w:r>
      <w:r>
        <w:t xml:space="preserve">. Оценка турбулентного потока частиц на частотах </w:t>
      </w:r>
      <w:r>
        <w:rPr>
          <w:lang w:val="en-US"/>
        </w:rPr>
        <w:t>GAM</w:t>
      </w:r>
      <w:r w:rsidRPr="00D608BA">
        <w:t xml:space="preserve"> </w:t>
      </w:r>
      <w:r>
        <w:t xml:space="preserve">и </w:t>
      </w:r>
      <w:r>
        <w:rPr>
          <w:lang w:val="en-US"/>
        </w:rPr>
        <w:t>QCM</w:t>
      </w:r>
      <w:r>
        <w:t xml:space="preserve"> мод колебаний показала, что </w:t>
      </w:r>
      <w:r>
        <w:rPr>
          <w:lang w:val="en-US"/>
        </w:rPr>
        <w:t>QCM</w:t>
      </w:r>
      <w:r>
        <w:t xml:space="preserve"> мода способна вносить существенный вклад в суммарный турбулентный поток частиц из плазмы </w:t>
      </w:r>
      <w:r w:rsidRPr="009B16BD">
        <w:t>[</w:t>
      </w:r>
      <w:r>
        <w:t>4</w:t>
      </w:r>
      <w:r w:rsidRPr="009B16BD">
        <w:t>].</w:t>
      </w:r>
    </w:p>
    <w:p w:rsidR="001B552D" w:rsidRDefault="001B552D" w:rsidP="001B552D">
      <w:pPr>
        <w:pStyle w:val="Zv-bodyreport"/>
      </w:pPr>
      <w:r>
        <w:t>Дальние пространственные корреляции были исследованы в омических разрядах Т-10 (В</w:t>
      </w:r>
      <w:r>
        <w:rPr>
          <w:vertAlign w:val="subscript"/>
          <w:lang w:val="en-US"/>
        </w:rPr>
        <w:t>t</w:t>
      </w:r>
      <w:r>
        <w:t xml:space="preserve"> = 2.2 Тл</w:t>
      </w:r>
      <w:r w:rsidRPr="00DC5635">
        <w:t xml:space="preserve">, </w:t>
      </w:r>
      <w:r>
        <w:rPr>
          <w:lang w:val="en-US"/>
        </w:rPr>
        <w:t>I</w:t>
      </w:r>
      <w:r>
        <w:rPr>
          <w:vertAlign w:val="subscript"/>
          <w:lang w:val="en-US"/>
        </w:rPr>
        <w:t>pl</w:t>
      </w:r>
      <w:r>
        <w:t xml:space="preserve"> = 2</w:t>
      </w:r>
      <w:r w:rsidRPr="00DC5635">
        <w:t>20</w:t>
      </w:r>
      <w:r>
        <w:t xml:space="preserve"> кА,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 w:rsidRPr="00437F74">
        <w:rPr>
          <w:vertAlign w:val="subscript"/>
        </w:rPr>
        <w:t xml:space="preserve"> </w:t>
      </w:r>
      <w:r>
        <w:t>~</w:t>
      </w:r>
      <w:r w:rsidRPr="00437F74">
        <w:t xml:space="preserve"> 1-2</w:t>
      </w:r>
      <w:r>
        <w:t>×</w:t>
      </w:r>
      <w:r w:rsidRPr="00437F74">
        <w:t>10</w:t>
      </w:r>
      <w:r w:rsidRPr="00437F74">
        <w:rPr>
          <w:vertAlign w:val="superscript"/>
        </w:rPr>
        <w:t>19</w:t>
      </w:r>
      <w:r w:rsidRPr="00437F74">
        <w:t xml:space="preserve"> </w:t>
      </w:r>
      <w:r>
        <w:t>м</w:t>
      </w:r>
      <w:r w:rsidRPr="00437F74">
        <w:rPr>
          <w:vertAlign w:val="superscript"/>
        </w:rPr>
        <w:t>-3</w:t>
      </w:r>
      <w:r>
        <w:t>).</w:t>
      </w:r>
      <w:r w:rsidRPr="004D7BA8">
        <w:t xml:space="preserve"> </w:t>
      </w:r>
      <w:r>
        <w:t>Колебания электронной плотности и электрического потенциала на стороне слабого магнитного поля в центральной области плазменного шнура измерялись с помощью зондирования пучком тяжёлых ионов (</w:t>
      </w:r>
      <w:r>
        <w:rPr>
          <w:lang w:val="en-US"/>
        </w:rPr>
        <w:t>Heavy</w:t>
      </w:r>
      <w:r w:rsidRPr="0046280D">
        <w:t xml:space="preserve"> </w:t>
      </w:r>
      <w:r>
        <w:rPr>
          <w:lang w:val="en-US"/>
        </w:rPr>
        <w:t>Ion</w:t>
      </w:r>
      <w:r w:rsidRPr="0046280D">
        <w:t xml:space="preserve"> </w:t>
      </w:r>
      <w:r>
        <w:rPr>
          <w:lang w:val="en-US"/>
        </w:rPr>
        <w:t>Beam</w:t>
      </w:r>
      <w:r w:rsidRPr="0046280D">
        <w:t xml:space="preserve"> </w:t>
      </w:r>
      <w:r>
        <w:rPr>
          <w:lang w:val="en-US"/>
        </w:rPr>
        <w:t>Probe</w:t>
      </w:r>
      <w:r w:rsidRPr="0046280D">
        <w:t xml:space="preserve">, </w:t>
      </w:r>
      <w:r>
        <w:rPr>
          <w:lang w:val="en-US"/>
        </w:rPr>
        <w:t>HIBP</w:t>
      </w:r>
      <w:r>
        <w:t xml:space="preserve">), а в периферийной плазме </w:t>
      </w:r>
      <w:r>
        <w:softHyphen/>
        <w:t xml:space="preserve"> с помощью многоштырьковых зондов Ленгмюра (</w:t>
      </w:r>
      <w:r>
        <w:rPr>
          <w:lang w:val="en-US"/>
        </w:rPr>
        <w:t>Multipin</w:t>
      </w:r>
      <w:r w:rsidRPr="00DC5635">
        <w:t xml:space="preserve"> </w:t>
      </w:r>
      <w:r>
        <w:rPr>
          <w:lang w:val="en-US"/>
        </w:rPr>
        <w:t>Langmuir</w:t>
      </w:r>
      <w:r w:rsidRPr="00DC5635">
        <w:t xml:space="preserve"> </w:t>
      </w:r>
      <w:r>
        <w:rPr>
          <w:lang w:val="en-US"/>
        </w:rPr>
        <w:t>Probe</w:t>
      </w:r>
      <w:r w:rsidRPr="00DC5635">
        <w:t xml:space="preserve">, </w:t>
      </w:r>
      <w:r>
        <w:rPr>
          <w:lang w:val="en-US"/>
        </w:rPr>
        <w:t>MLP</w:t>
      </w:r>
      <w:r>
        <w:t>). Колебания плотности на стороне сильного магнитного поля были измерены методом корреляционной рефлектометрии (</w:t>
      </w:r>
      <w:r>
        <w:rPr>
          <w:lang w:val="en-US"/>
        </w:rPr>
        <w:t>correlation</w:t>
      </w:r>
      <w:r w:rsidRPr="0046280D">
        <w:t xml:space="preserve"> </w:t>
      </w:r>
      <w:r>
        <w:rPr>
          <w:lang w:val="en-US"/>
        </w:rPr>
        <w:t>reflectometry</w:t>
      </w:r>
      <w:r w:rsidRPr="0046280D">
        <w:t xml:space="preserve">, </w:t>
      </w:r>
      <w:r>
        <w:rPr>
          <w:lang w:val="en-US"/>
        </w:rPr>
        <w:t>CR</w:t>
      </w:r>
      <w:r>
        <w:t>).</w:t>
      </w:r>
    </w:p>
    <w:p w:rsidR="001B552D" w:rsidRDefault="001B552D" w:rsidP="001B552D">
      <w:pPr>
        <w:pStyle w:val="Zv-formula"/>
      </w:pPr>
      <w:r w:rsidRPr="001D0C06">
        <w:t xml:space="preserve">В </w:t>
      </w:r>
      <w:r>
        <w:t xml:space="preserve">работе представлены измерения амплитуд колебаний </w:t>
      </w:r>
      <w:r>
        <w:rPr>
          <w:lang w:val="en-US"/>
        </w:rPr>
        <w:t>QCM</w:t>
      </w:r>
      <w:r w:rsidRPr="00196561">
        <w:t xml:space="preserve">, </w:t>
      </w:r>
      <w:r>
        <w:rPr>
          <w:lang w:val="en-US"/>
        </w:rPr>
        <w:t>GAM</w:t>
      </w:r>
      <w:r w:rsidRPr="00196561">
        <w:t xml:space="preserve">, </w:t>
      </w:r>
      <w:r>
        <w:t xml:space="preserve">МГД тиринг-моды, проанализированы их зависимости от электронной плотности </w:t>
      </w:r>
      <w:r>
        <w:rPr>
          <w:lang w:val="en-US"/>
        </w:rPr>
        <w:t>n</w:t>
      </w:r>
      <w:r w:rsidRPr="00EE55AB">
        <w:rPr>
          <w:vertAlign w:val="subscript"/>
          <w:lang w:val="en-US"/>
        </w:rPr>
        <w:t>e</w:t>
      </w:r>
      <w:r>
        <w:t xml:space="preserve"> и температуры </w:t>
      </w:r>
      <w:r>
        <w:rPr>
          <w:lang w:val="en-US"/>
        </w:rPr>
        <w:t>T</w:t>
      </w:r>
      <w:r w:rsidRPr="00EE55AB">
        <w:rPr>
          <w:vertAlign w:val="subscript"/>
          <w:lang w:val="en-US"/>
        </w:rPr>
        <w:t>e</w:t>
      </w:r>
      <w:r>
        <w:t xml:space="preserve">. Проведён анализ спектров мощности колебаний ионного тока насыщения и плавающего потенциала </w:t>
      </w:r>
      <w:r>
        <w:rPr>
          <w:lang w:val="en-US"/>
        </w:rPr>
        <w:t>MLP</w:t>
      </w:r>
      <w:r>
        <w:t xml:space="preserve"> при переходе из области </w:t>
      </w:r>
      <w:r>
        <w:rPr>
          <w:lang w:val="en-US"/>
        </w:rPr>
        <w:t>SOL</w:t>
      </w:r>
      <w:r w:rsidRPr="00196561">
        <w:t xml:space="preserve"> </w:t>
      </w:r>
      <w:r>
        <w:t xml:space="preserve">в основную плазму. При переходе наблюдается значительное изменение характера спектров электростатической турбулентности. Наличие статистически значимого уровня когерентности между сигналами электрических потенциалов </w:t>
      </w:r>
      <w:r>
        <w:rPr>
          <w:lang w:val="en-US"/>
        </w:rPr>
        <w:t>HIBP</w:t>
      </w:r>
      <w:r w:rsidRPr="00DA5A06">
        <w:t xml:space="preserve"> </w:t>
      </w:r>
      <w:r>
        <w:t xml:space="preserve">и </w:t>
      </w:r>
      <w:r>
        <w:rPr>
          <w:lang w:val="en-US"/>
        </w:rPr>
        <w:t>MLP</w:t>
      </w:r>
      <w:r w:rsidRPr="00DA5A06">
        <w:t xml:space="preserve"> </w:t>
      </w:r>
      <w:r>
        <w:t xml:space="preserve">на частотах </w:t>
      </w:r>
      <w:r>
        <w:rPr>
          <w:lang w:val="en-US"/>
        </w:rPr>
        <w:t>QCM</w:t>
      </w:r>
      <w:r w:rsidRPr="00DA5A06">
        <w:t xml:space="preserve">, </w:t>
      </w:r>
      <w:r>
        <w:rPr>
          <w:lang w:val="en-US"/>
        </w:rPr>
        <w:t>GAM</w:t>
      </w:r>
      <w:r>
        <w:t xml:space="preserve"> и</w:t>
      </w:r>
      <w:r w:rsidRPr="00DA5A06">
        <w:t xml:space="preserve"> </w:t>
      </w:r>
      <w:r>
        <w:t>МГД тиринг-моды указывает на глобальный характер</w:t>
      </w:r>
      <w:r w:rsidRPr="00171BF5">
        <w:t xml:space="preserve"> </w:t>
      </w:r>
      <w:r>
        <w:t>этих мод колебаний.</w:t>
      </w:r>
      <w:r w:rsidRPr="008F7E7E">
        <w:t xml:space="preserve"> </w:t>
      </w:r>
      <w:r>
        <w:t xml:space="preserve">Обнаружено наличие магнитной компоненты </w:t>
      </w:r>
      <w:r>
        <w:rPr>
          <w:lang w:val="en-US"/>
        </w:rPr>
        <w:t>QCM</w:t>
      </w:r>
      <w:r w:rsidRPr="007211A0">
        <w:t xml:space="preserve"> </w:t>
      </w:r>
      <w:r>
        <w:t>моды.</w:t>
      </w:r>
    </w:p>
    <w:p w:rsidR="001B552D" w:rsidRDefault="001B552D" w:rsidP="001B552D">
      <w:pPr>
        <w:pStyle w:val="Zv-bodyreport"/>
        <w:spacing w:before="120" w:after="120"/>
      </w:pPr>
      <w:r w:rsidRPr="003C3AB5">
        <w:t xml:space="preserve">Работа выполнена при поддержке </w:t>
      </w:r>
      <w:r>
        <w:t>РНФ, проект 19-12-00312</w:t>
      </w:r>
      <w:r w:rsidRPr="003C3AB5">
        <w:t>.</w:t>
      </w:r>
    </w:p>
    <w:p w:rsidR="001B552D" w:rsidRDefault="001B552D" w:rsidP="001B552D">
      <w:pPr>
        <w:pStyle w:val="Zv-TitleReferences-ru"/>
      </w:pPr>
      <w:r w:rsidRPr="00073117">
        <w:t>Литература</w:t>
      </w:r>
    </w:p>
    <w:p w:rsidR="001B552D" w:rsidRDefault="001B552D" w:rsidP="001B552D">
      <w:pPr>
        <w:pStyle w:val="Zv-References-ru"/>
        <w:numPr>
          <w:ilvl w:val="0"/>
          <w:numId w:val="1"/>
        </w:numPr>
        <w:rPr>
          <w:rStyle w:val="wd-jnl-art-breadcrumb-issue"/>
          <w:lang w:val="en-US"/>
        </w:rPr>
      </w:pPr>
      <w:r w:rsidRPr="00BF0D45">
        <w:rPr>
          <w:lang w:val="en-US"/>
        </w:rPr>
        <w:t xml:space="preserve">V.A. Vershkov et al. </w:t>
      </w:r>
      <w:r w:rsidRPr="00BF0D45">
        <w:rPr>
          <w:rStyle w:val="wd-jnl-art-breadcrumb-issue"/>
          <w:lang w:val="en-US"/>
        </w:rPr>
        <w:t>Summary of experimental core turbulence characteristics in ohmic and electron cyclotron resonance heated discharges in T-10 tokamak plasmas // Nucl. Fusion 2005</w:t>
      </w:r>
      <w:r w:rsidRPr="00BF0D45">
        <w:rPr>
          <w:rStyle w:val="wd-jnl-art-breadcrumb-issue"/>
        </w:rPr>
        <w:t xml:space="preserve"> </w:t>
      </w:r>
      <w:r w:rsidRPr="00BF0D45">
        <w:rPr>
          <w:rStyle w:val="wd-jnl-art-breadcrumb-issue"/>
          <w:b/>
          <w:lang w:val="en-US"/>
        </w:rPr>
        <w:t>45</w:t>
      </w:r>
      <w:r w:rsidRPr="00BF0D45">
        <w:rPr>
          <w:rStyle w:val="wd-jnl-art-breadcrumb-issue"/>
          <w:lang w:val="en-US"/>
        </w:rPr>
        <w:t xml:space="preserve"> </w:t>
      </w:r>
      <w:r w:rsidRPr="00BF0D45">
        <w:rPr>
          <w:rStyle w:val="wd-jnl-art-breadcrumb-issue"/>
        </w:rPr>
        <w:t>(</w:t>
      </w:r>
      <w:r w:rsidRPr="00BF0D45">
        <w:rPr>
          <w:rStyle w:val="wd-jnl-art-breadcrumb-issue"/>
          <w:lang w:val="en-US"/>
        </w:rPr>
        <w:t>10) S203-S226</w:t>
      </w:r>
    </w:p>
    <w:p w:rsidR="001B552D" w:rsidRPr="005D6568" w:rsidRDefault="001B552D" w:rsidP="001B552D">
      <w:pPr>
        <w:pStyle w:val="Zv-References-ru"/>
        <w:numPr>
          <w:ilvl w:val="0"/>
          <w:numId w:val="1"/>
        </w:numPr>
        <w:rPr>
          <w:rStyle w:val="wd-jnl-art-breadcrumb-issue"/>
          <w:lang w:val="en-US"/>
        </w:rPr>
      </w:pPr>
      <w:r w:rsidRPr="00BF0D45">
        <w:rPr>
          <w:lang w:val="en-US"/>
        </w:rPr>
        <w:t>V.A. Vershkov et al.</w:t>
      </w:r>
      <w:r>
        <w:rPr>
          <w:rStyle w:val="wd-jnl-art-breadcrumb-issue"/>
          <w:lang w:val="en-US"/>
        </w:rPr>
        <w:t xml:space="preserve"> </w:t>
      </w:r>
      <w:r w:rsidRPr="005D6568">
        <w:rPr>
          <w:rStyle w:val="wd-jnl-art-breadcrumb-issue"/>
          <w:lang w:val="en-US"/>
        </w:rPr>
        <w:t xml:space="preserve">Density fluctuations as an intrinsic mechanism of pressure profile formation // Nucl. Fusion 2015 </w:t>
      </w:r>
      <w:r w:rsidRPr="005D6568">
        <w:rPr>
          <w:rStyle w:val="wd-jnl-art-breadcrumb-issue"/>
          <w:b/>
          <w:lang w:val="en-US"/>
        </w:rPr>
        <w:t>55</w:t>
      </w:r>
      <w:r w:rsidRPr="005D6568">
        <w:rPr>
          <w:rStyle w:val="wd-jnl-art-breadcrumb-issue"/>
          <w:lang w:val="en-US"/>
        </w:rPr>
        <w:t xml:space="preserve"> 063014</w:t>
      </w:r>
    </w:p>
    <w:p w:rsidR="001B552D" w:rsidRPr="00BF0D45" w:rsidRDefault="001B552D" w:rsidP="001B552D">
      <w:pPr>
        <w:pStyle w:val="Zv-References-ru"/>
        <w:numPr>
          <w:ilvl w:val="0"/>
          <w:numId w:val="1"/>
        </w:numPr>
        <w:rPr>
          <w:lang w:val="en-US"/>
        </w:rPr>
      </w:pPr>
      <w:r w:rsidRPr="00A214A5">
        <w:rPr>
          <w:lang w:val="en-US"/>
        </w:rPr>
        <w:t xml:space="preserve">M. A. Drabinskiy et al. </w:t>
      </w:r>
      <w:r w:rsidRPr="005D09BB">
        <w:rPr>
          <w:lang w:val="en-US"/>
        </w:rPr>
        <w:t xml:space="preserve">Radial structure of quasi-coherent mode in ohmic plasma of the T-10 tokamak // </w:t>
      </w:r>
      <w:r w:rsidRPr="00BF0D45">
        <w:rPr>
          <w:szCs w:val="24"/>
          <w:lang w:val="en-US"/>
        </w:rPr>
        <w:t xml:space="preserve">Journal of Physics: Conference Series </w:t>
      </w:r>
      <w:r w:rsidRPr="005D6568">
        <w:rPr>
          <w:b/>
          <w:szCs w:val="24"/>
          <w:lang w:val="en-US"/>
        </w:rPr>
        <w:t>1383</w:t>
      </w:r>
      <w:r w:rsidRPr="00BF0D45">
        <w:rPr>
          <w:szCs w:val="24"/>
          <w:lang w:val="en-US"/>
        </w:rPr>
        <w:t xml:space="preserve"> (2019) 012004 </w:t>
      </w:r>
    </w:p>
    <w:p w:rsidR="001B552D" w:rsidRDefault="001B552D" w:rsidP="001B552D">
      <w:pPr>
        <w:pStyle w:val="Zv-References-ru"/>
        <w:numPr>
          <w:ilvl w:val="0"/>
          <w:numId w:val="1"/>
        </w:numPr>
        <w:rPr>
          <w:rStyle w:val="wd-jnl-art-breadcrumb-issue"/>
          <w:lang w:val="en-US"/>
        </w:rPr>
      </w:pPr>
      <w:r w:rsidRPr="00784BFC">
        <w:rPr>
          <w:rStyle w:val="wd-jnl-art-breadcrumb-issue"/>
          <w:lang w:val="en-US"/>
        </w:rPr>
        <w:t xml:space="preserve">L.G. Eliseev et al. </w:t>
      </w:r>
      <w:r w:rsidRPr="008520DE">
        <w:rPr>
          <w:lang w:val="en-US"/>
        </w:rPr>
        <w:t>Measurement of geodesic acoustic modes and the turbulent</w:t>
      </w:r>
      <w:r w:rsidRPr="008520DE">
        <w:rPr>
          <w:rStyle w:val="wd-jnl-art-breadcrumb-issue"/>
          <w:lang w:val="en-US"/>
        </w:rPr>
        <w:t xml:space="preserve"> </w:t>
      </w:r>
      <w:r w:rsidRPr="008520DE">
        <w:rPr>
          <w:lang w:val="en-US"/>
        </w:rPr>
        <w:t>particle flux in the T-10 tokamak plasmas</w:t>
      </w:r>
      <w:r w:rsidRPr="008520DE">
        <w:rPr>
          <w:rStyle w:val="wd-jnl-art-breadcrumb-issue"/>
          <w:lang w:val="en-US"/>
        </w:rPr>
        <w:t xml:space="preserve"> </w:t>
      </w:r>
      <w:r w:rsidRPr="008520DE">
        <w:rPr>
          <w:lang w:val="en-US"/>
        </w:rPr>
        <w:t xml:space="preserve">// </w:t>
      </w:r>
      <w:r w:rsidRPr="008520DE">
        <w:rPr>
          <w:rStyle w:val="wd-jnl-art-breadcrumb-title"/>
          <w:lang w:val="en-US"/>
        </w:rPr>
        <w:t>Journal of Physics: Conference Series</w:t>
      </w:r>
      <w:r w:rsidRPr="008520DE">
        <w:rPr>
          <w:lang w:val="en-US"/>
        </w:rPr>
        <w:t xml:space="preserve">, </w:t>
      </w:r>
      <w:r w:rsidRPr="00BF0D45">
        <w:rPr>
          <w:lang w:val="en-US"/>
        </w:rPr>
        <w:t xml:space="preserve">Conf. Series </w:t>
      </w:r>
      <w:r w:rsidRPr="005D6568">
        <w:rPr>
          <w:b/>
          <w:lang w:val="en-US"/>
        </w:rPr>
        <w:t>907</w:t>
      </w:r>
      <w:r w:rsidRPr="00BF0D45">
        <w:rPr>
          <w:lang w:val="en-US"/>
        </w:rPr>
        <w:t xml:space="preserve"> (2017) 012002</w:t>
      </w:r>
      <w:r>
        <w:rPr>
          <w:rStyle w:val="wd-jnl-art-breadcrumb-issue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6C" w:rsidRDefault="00A3726C">
      <w:r>
        <w:separator/>
      </w:r>
    </w:p>
  </w:endnote>
  <w:endnote w:type="continuationSeparator" w:id="0">
    <w:p w:rsidR="00A3726C" w:rsidRDefault="00A3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07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07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5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6C" w:rsidRDefault="00A3726C">
      <w:r>
        <w:separator/>
      </w:r>
    </w:p>
  </w:footnote>
  <w:footnote w:type="continuationSeparator" w:id="0">
    <w:p w:rsidR="00A3726C" w:rsidRDefault="00A3726C">
      <w:r>
        <w:continuationSeparator/>
      </w:r>
    </w:p>
  </w:footnote>
  <w:footnote w:id="1">
    <w:p w:rsidR="00E970A1" w:rsidRPr="00E970A1" w:rsidRDefault="00E970A1">
      <w:pPr>
        <w:pStyle w:val="a8"/>
        <w:rPr>
          <w:sz w:val="22"/>
          <w:szCs w:val="22"/>
          <w:lang w:val="en-US"/>
        </w:rPr>
      </w:pPr>
      <w:r w:rsidRPr="00E970A1">
        <w:rPr>
          <w:rStyle w:val="aa"/>
          <w:sz w:val="22"/>
          <w:szCs w:val="22"/>
        </w:rPr>
        <w:t>*)</w:t>
      </w:r>
      <w:r w:rsidRPr="00E970A1">
        <w:rPr>
          <w:sz w:val="22"/>
          <w:szCs w:val="22"/>
        </w:rPr>
        <w:t xml:space="preserve">  </w:t>
      </w:r>
      <w:hyperlink r:id="rId1" w:history="1">
        <w:r w:rsidRPr="00E970A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C07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471F"/>
    <w:rsid w:val="00037DCC"/>
    <w:rsid w:val="00043701"/>
    <w:rsid w:val="000C7078"/>
    <w:rsid w:val="000D76E9"/>
    <w:rsid w:val="000E495B"/>
    <w:rsid w:val="00140645"/>
    <w:rsid w:val="00171964"/>
    <w:rsid w:val="001B552D"/>
    <w:rsid w:val="001C07D0"/>
    <w:rsid w:val="001C0CCB"/>
    <w:rsid w:val="001C3622"/>
    <w:rsid w:val="001D07E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3726C"/>
    <w:rsid w:val="00A66876"/>
    <w:rsid w:val="00A71613"/>
    <w:rsid w:val="00A9471F"/>
    <w:rsid w:val="00AB15D0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970A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wd-jnl-art-breadcrumb-issue">
    <w:name w:val="wd-jnl-art-breadcrumb-issue"/>
    <w:basedOn w:val="a0"/>
    <w:rsid w:val="001B552D"/>
  </w:style>
  <w:style w:type="character" w:styleId="a7">
    <w:name w:val="Hyperlink"/>
    <w:basedOn w:val="a0"/>
    <w:uiPriority w:val="99"/>
    <w:unhideWhenUsed/>
    <w:rsid w:val="001B552D"/>
    <w:rPr>
      <w:color w:val="0000FF"/>
      <w:u w:val="single"/>
    </w:rPr>
  </w:style>
  <w:style w:type="character" w:customStyle="1" w:styleId="wd-jnl-art-breadcrumb-title">
    <w:name w:val="wd-jnl-art-breadcrumb-title"/>
    <w:basedOn w:val="a0"/>
    <w:rsid w:val="001B552D"/>
  </w:style>
  <w:style w:type="paragraph" w:styleId="a8">
    <w:name w:val="footnote text"/>
    <w:basedOn w:val="a"/>
    <w:link w:val="a9"/>
    <w:rsid w:val="00E970A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970A1"/>
  </w:style>
  <w:style w:type="character" w:styleId="aa">
    <w:name w:val="footnote reference"/>
    <w:basedOn w:val="a0"/>
    <w:rsid w:val="00E970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bebeski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M-Serg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17999-4D9F-4952-8985-66300631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425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ДАЛЬНИХ ПРОСТРАНСТВЕННЫХ КОРРЕЛЯЦИЙ ФЛУКТУАЦИЙ ПЛОТНОСТИ И ЭЛЕКТРИЧЕСКОГО ПОТЕНЦИАЛА ПЛАЗМЫ ТОКАМАКА Т-10</dc:title>
  <dc:creator/>
  <cp:lastModifiedBy>Сатунин</cp:lastModifiedBy>
  <cp:revision>4</cp:revision>
  <cp:lastPrinted>1601-01-01T00:00:00Z</cp:lastPrinted>
  <dcterms:created xsi:type="dcterms:W3CDTF">2021-02-13T13:20:00Z</dcterms:created>
  <dcterms:modified xsi:type="dcterms:W3CDTF">2021-05-20T10:28:00Z</dcterms:modified>
</cp:coreProperties>
</file>