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3" w:rsidRPr="00DF2571" w:rsidRDefault="000C28F3" w:rsidP="00DF2571">
      <w:pPr>
        <w:pStyle w:val="Zv-Titlereport"/>
        <w:spacing w:line="235" w:lineRule="auto"/>
      </w:pPr>
      <w:r w:rsidRPr="001E43D2">
        <w:t xml:space="preserve">ОПТИЧЕСКАЯ ЭМИССИОННАЯ СПЕКТРОСКОПИЯ ИССЛЕДОВАНИЯ СВЧ-ПЛАЗМЫ В СМЕСЯХ МЕТАН-ВОДОРОД-СИЛАН В ПРОЦЕССЕ ОСАЖДЕНИЯ ПЛЕНОК </w:t>
      </w:r>
      <w:r w:rsidRPr="001E43D2">
        <w:rPr>
          <w:lang w:val="en-US"/>
        </w:rPr>
        <w:t>S</w:t>
      </w:r>
      <w:r w:rsidRPr="001E43D2">
        <w:rPr>
          <w:caps w:val="0"/>
          <w:lang w:val="en-US"/>
        </w:rPr>
        <w:t>i</w:t>
      </w:r>
      <w:r w:rsidRPr="001E43D2">
        <w:rPr>
          <w:lang w:val="en-US"/>
        </w:rPr>
        <w:t>C</w:t>
      </w:r>
      <w:r w:rsidRPr="001E43D2">
        <w:t xml:space="preserve"> и КОМПОЗИТов S</w:t>
      </w:r>
      <w:r w:rsidRPr="001E43D2">
        <w:rPr>
          <w:caps w:val="0"/>
          <w:lang w:val="en-US"/>
        </w:rPr>
        <w:t>i</w:t>
      </w:r>
      <w:r w:rsidRPr="001E43D2">
        <w:t>C-АЛМАЗ</w:t>
      </w:r>
      <w:r w:rsidR="00DF2571" w:rsidRPr="00DF2571">
        <w:t xml:space="preserve"> </w:t>
      </w:r>
      <w:r w:rsidR="00DF2571">
        <w:rPr>
          <w:rStyle w:val="ad"/>
        </w:rPr>
        <w:footnoteReference w:customMarkFollows="1" w:id="1"/>
        <w:t>*)</w:t>
      </w:r>
    </w:p>
    <w:p w:rsidR="000C28F3" w:rsidRPr="001E43D2" w:rsidRDefault="000C28F3" w:rsidP="00DF2571">
      <w:pPr>
        <w:pStyle w:val="Zv-Author"/>
        <w:spacing w:line="235" w:lineRule="auto"/>
      </w:pPr>
      <w:r w:rsidRPr="001E43D2">
        <w:rPr>
          <w:vertAlign w:val="superscript"/>
        </w:rPr>
        <w:t>1</w:t>
      </w:r>
      <w:r w:rsidRPr="001E43D2">
        <w:t xml:space="preserve">Юров В.Ю., </w:t>
      </w:r>
      <w:r w:rsidRPr="001E43D2">
        <w:rPr>
          <w:vertAlign w:val="superscript"/>
        </w:rPr>
        <w:t>1,2</w:t>
      </w:r>
      <w:r w:rsidRPr="001E43D2">
        <w:t xml:space="preserve">Ральченко В.Г., </w:t>
      </w:r>
      <w:r w:rsidRPr="001E43D2">
        <w:rPr>
          <w:vertAlign w:val="superscript"/>
        </w:rPr>
        <w:t>1</w:t>
      </w:r>
      <w:r w:rsidRPr="001E43D2">
        <w:t xml:space="preserve">Мартьянов А.К., </w:t>
      </w:r>
      <w:r w:rsidRPr="001E43D2">
        <w:rPr>
          <w:vertAlign w:val="superscript"/>
        </w:rPr>
        <w:t>1,2</w:t>
      </w:r>
      <w:r w:rsidRPr="001E43D2">
        <w:t xml:space="preserve">Антонова И.А., </w:t>
      </w:r>
      <w:r w:rsidRPr="001E43D2">
        <w:rPr>
          <w:vertAlign w:val="superscript"/>
        </w:rPr>
        <w:t>1</w:t>
      </w:r>
      <w:r w:rsidRPr="001E43D2">
        <w:t xml:space="preserve">Седов В.С., </w:t>
      </w:r>
      <w:r w:rsidRPr="001E43D2">
        <w:rPr>
          <w:vertAlign w:val="superscript"/>
        </w:rPr>
        <w:t>1</w:t>
      </w:r>
      <w:r w:rsidRPr="001E43D2">
        <w:t xml:space="preserve">Шевченко М.Ю., </w:t>
      </w:r>
      <w:r w:rsidRPr="001E43D2">
        <w:rPr>
          <w:vertAlign w:val="superscript"/>
        </w:rPr>
        <w:t>1</w:t>
      </w:r>
      <w:r w:rsidRPr="001E43D2">
        <w:t>Большаков А.П.</w:t>
      </w:r>
    </w:p>
    <w:p w:rsidR="000C28F3" w:rsidRPr="001E43D2" w:rsidRDefault="000C28F3" w:rsidP="00DF2571">
      <w:pPr>
        <w:pStyle w:val="Zv-Organization"/>
        <w:spacing w:line="235" w:lineRule="auto"/>
      </w:pPr>
      <w:r w:rsidRPr="001E43D2">
        <w:rPr>
          <w:vertAlign w:val="superscript"/>
        </w:rPr>
        <w:t>1</w:t>
      </w:r>
      <w:r w:rsidRPr="001E43D2">
        <w:t xml:space="preserve">Институт общей физики им. А.М. Прохорова РАН, ул. Вавилова 38, Москва 119991, Россия, </w:t>
      </w:r>
      <w:hyperlink r:id="rId8" w:history="1">
        <w:r w:rsidRPr="001E43D2">
          <w:rPr>
            <w:rStyle w:val="a7"/>
          </w:rPr>
          <w:t>office@gpi.ru</w:t>
        </w:r>
      </w:hyperlink>
      <w:r w:rsidRPr="001E43D2">
        <w:br/>
      </w:r>
      <w:r w:rsidRPr="001E43D2">
        <w:rPr>
          <w:vertAlign w:val="superscript"/>
        </w:rPr>
        <w:t>2</w:t>
      </w:r>
      <w:r w:rsidRPr="001E43D2">
        <w:t xml:space="preserve">Национальный исследовательский ядерный университет МИФИ, Россия, 115409, Москва, Каширское шоссе, 31, </w:t>
      </w:r>
      <w:hyperlink r:id="rId9" w:history="1">
        <w:r w:rsidRPr="001E43D2">
          <w:rPr>
            <w:rStyle w:val="a7"/>
          </w:rPr>
          <w:t>info@mephi.ru</w:t>
        </w:r>
      </w:hyperlink>
    </w:p>
    <w:p w:rsidR="000C28F3" w:rsidRPr="001E43D2" w:rsidRDefault="000C28F3" w:rsidP="00DF2571">
      <w:pPr>
        <w:pStyle w:val="Zv-bodyreport"/>
        <w:spacing w:after="120" w:line="235" w:lineRule="auto"/>
      </w:pPr>
      <w:r w:rsidRPr="001E43D2">
        <w:t>СВЧ плазма в смесях силан-водород и силан-водород-метан эффективно используется для химического осаждения из газовой фазы пленок SiC и композитов SiC-алмаз, однако свойства такой плазмы при давлениях около 100 Торр до сих пор мало изучены [1]. Мы охарактеризовали СВЧ плазму (2,45 ГГц) в смесях SiH</w:t>
      </w:r>
      <w:r w:rsidRPr="001E43D2">
        <w:rPr>
          <w:vertAlign w:val="subscript"/>
        </w:rPr>
        <w:t>4</w:t>
      </w:r>
      <w:r w:rsidRPr="001E43D2">
        <w:t>+H</w:t>
      </w:r>
      <w:r w:rsidRPr="001E43D2">
        <w:rPr>
          <w:vertAlign w:val="subscript"/>
        </w:rPr>
        <w:t>2</w:t>
      </w:r>
      <w:r w:rsidRPr="001E43D2">
        <w:t xml:space="preserve"> и SiH</w:t>
      </w:r>
      <w:r w:rsidRPr="001E43D2">
        <w:rPr>
          <w:vertAlign w:val="subscript"/>
        </w:rPr>
        <w:t>4</w:t>
      </w:r>
      <w:r w:rsidRPr="001E43D2">
        <w:t>+СH</w:t>
      </w:r>
      <w:r w:rsidRPr="001E43D2">
        <w:rPr>
          <w:vertAlign w:val="subscript"/>
        </w:rPr>
        <w:t>4</w:t>
      </w:r>
      <w:r w:rsidRPr="001E43D2">
        <w:t>+H</w:t>
      </w:r>
      <w:r w:rsidRPr="001E43D2">
        <w:rPr>
          <w:vertAlign w:val="subscript"/>
        </w:rPr>
        <w:t xml:space="preserve">2 </w:t>
      </w:r>
      <w:r w:rsidRPr="001E43D2">
        <w:t>(72 Торр) с содержанием силана от нуля до 5% с помощью оптической эмиссионной (ОЭ) спектроскопии высокого разрешения. Помимо линий OЭ димера C</w:t>
      </w:r>
      <w:r w:rsidRPr="001E43D2">
        <w:rPr>
          <w:vertAlign w:val="subscript"/>
        </w:rPr>
        <w:t>2</w:t>
      </w:r>
      <w:r w:rsidRPr="001E43D2">
        <w:t xml:space="preserve">, серии Бальмера возбужденного атомарного водорода </w:t>
      </w:r>
      <w:r w:rsidRPr="001E43D2">
        <w:rPr>
          <w:lang w:val="en-US"/>
        </w:rPr>
        <w:t>H</w:t>
      </w:r>
      <w:r w:rsidRPr="001E43D2">
        <w:rPr>
          <w:vertAlign w:val="subscript"/>
        </w:rPr>
        <w:t>α</w:t>
      </w:r>
      <w:r w:rsidRPr="001E43D2">
        <w:t xml:space="preserve">, </w:t>
      </w:r>
      <w:r w:rsidRPr="001E43D2">
        <w:rPr>
          <w:lang w:val="en-US"/>
        </w:rPr>
        <w:t>H</w:t>
      </w:r>
      <w:r w:rsidRPr="001E43D2">
        <w:rPr>
          <w:vertAlign w:val="subscript"/>
        </w:rPr>
        <w:t>β</w:t>
      </w:r>
      <w:r w:rsidRPr="001E43D2">
        <w:t xml:space="preserve">, </w:t>
      </w:r>
      <w:r w:rsidRPr="001E43D2">
        <w:rPr>
          <w:lang w:val="en-US"/>
        </w:rPr>
        <w:t>H</w:t>
      </w:r>
      <w:r w:rsidRPr="001E43D2">
        <w:rPr>
          <w:vertAlign w:val="subscript"/>
        </w:rPr>
        <w:t>γ</w:t>
      </w:r>
      <w:r w:rsidRPr="001E43D2">
        <w:t xml:space="preserve">, </w:t>
      </w:r>
      <w:r w:rsidRPr="001E43D2">
        <w:rPr>
          <w:lang w:val="en-US"/>
        </w:rPr>
        <w:t>H</w:t>
      </w:r>
      <w:r w:rsidRPr="001E43D2">
        <w:rPr>
          <w:vertAlign w:val="subscript"/>
        </w:rPr>
        <w:t>δ</w:t>
      </w:r>
      <w:r w:rsidRPr="001E43D2">
        <w:t xml:space="preserve">, </w:t>
      </w:r>
      <w:r w:rsidRPr="001E43D2">
        <w:rPr>
          <w:lang w:val="en-US"/>
        </w:rPr>
        <w:t>H</w:t>
      </w:r>
      <w:r w:rsidRPr="001E43D2">
        <w:rPr>
          <w:shd w:val="clear" w:color="auto" w:fill="FFFFFF"/>
          <w:vertAlign w:val="subscript"/>
        </w:rPr>
        <w:sym w:font="Symbol" w:char="F065"/>
      </w:r>
      <w:r w:rsidRPr="001E43D2">
        <w:t xml:space="preserve"> и радикала CH мы наблюдали атомные линии Si при 263, 288 и 391 нм и относительно слабую эмиссию SiH, при этом атомы Si являются основными Si-содержащими частицами в плазме (Рис.1а). Температура газа </w:t>
      </w:r>
      <w:r w:rsidRPr="001E43D2">
        <w:rPr>
          <w:i/>
          <w:iCs/>
        </w:rPr>
        <w:t>T</w:t>
      </w:r>
      <w:r w:rsidRPr="001E43D2">
        <w:rPr>
          <w:i/>
          <w:iCs/>
          <w:vertAlign w:val="subscript"/>
        </w:rPr>
        <w:t>g</w:t>
      </w:r>
      <w:r w:rsidRPr="001E43D2">
        <w:t xml:space="preserve"> ≈ 3160 K оценена по вращательному крылу линии димера C</w:t>
      </w:r>
      <w:r w:rsidRPr="001E43D2">
        <w:rPr>
          <w:vertAlign w:val="subscript"/>
        </w:rPr>
        <w:t xml:space="preserve">2 </w:t>
      </w:r>
      <w:r w:rsidRPr="001E43D2">
        <w:t>в полосе излучения (</w:t>
      </w:r>
      <w:r w:rsidRPr="001E43D2">
        <w:sym w:font="Symbol" w:char="F044"/>
      </w:r>
      <w:r w:rsidRPr="001E43D2">
        <w:sym w:font="Symbol" w:char="F06E"/>
      </w:r>
      <w:r w:rsidRPr="001E43D2">
        <w:t xml:space="preserve">=0, </w:t>
      </w:r>
      <w:r w:rsidRPr="001E43D2">
        <w:rPr>
          <w:lang w:val="en-US"/>
        </w:rPr>
        <w:sym w:font="Symbol" w:char="F06C"/>
      </w:r>
      <w:r w:rsidRPr="001E43D2">
        <w:t>=516.5 нм). Плотность поглощенной в плазме СВЧ мощности находилась в диапазоне от 36 до 43 Вт/см</w:t>
      </w:r>
      <w:r w:rsidRPr="001E43D2">
        <w:rPr>
          <w:vertAlign w:val="superscript"/>
        </w:rPr>
        <w:t>3</w:t>
      </w:r>
      <w:r w:rsidRPr="001E43D2">
        <w:t>. Интенсивность линий H, C</w:t>
      </w:r>
      <w:r w:rsidRPr="001E43D2">
        <w:rPr>
          <w:vertAlign w:val="subscript"/>
        </w:rPr>
        <w:t>2</w:t>
      </w:r>
      <w:r w:rsidRPr="001E43D2">
        <w:t xml:space="preserve"> и Si в спектрах ОЭ в зависимости от концентрации силана в смесях с H</w:t>
      </w:r>
      <w:r w:rsidRPr="001E43D2">
        <w:rPr>
          <w:vertAlign w:val="subscript"/>
        </w:rPr>
        <w:t>2</w:t>
      </w:r>
      <w:r w:rsidRPr="001E43D2">
        <w:t xml:space="preserve"> и H</w:t>
      </w:r>
      <w:r w:rsidRPr="001E43D2">
        <w:rPr>
          <w:vertAlign w:val="subscript"/>
        </w:rPr>
        <w:t>2</w:t>
      </w:r>
      <w:r w:rsidRPr="001E43D2">
        <w:t>+CH</w:t>
      </w:r>
      <w:r w:rsidRPr="001E43D2">
        <w:rPr>
          <w:vertAlign w:val="subscript"/>
        </w:rPr>
        <w:t xml:space="preserve">4 </w:t>
      </w:r>
      <w:r w:rsidRPr="001E43D2">
        <w:t>демонстрирует явное изменение наклона при ≈0,5% SiH</w:t>
      </w:r>
      <w:r w:rsidRPr="001E43D2">
        <w:rPr>
          <w:vertAlign w:val="subscript"/>
        </w:rPr>
        <w:t>4</w:t>
      </w:r>
      <w:r w:rsidRPr="001E43D2">
        <w:t xml:space="preserve"> (Рис.1б). В этой же точке плотность СВЧ мощности, </w:t>
      </w:r>
      <w:r w:rsidRPr="001E43D2">
        <w:rPr>
          <w:i/>
          <w:iCs/>
        </w:rPr>
        <w:t>T</w:t>
      </w:r>
      <w:r w:rsidRPr="001E43D2">
        <w:rPr>
          <w:i/>
          <w:iCs/>
          <w:vertAlign w:val="subscript"/>
        </w:rPr>
        <w:t>g</w:t>
      </w:r>
      <w:r w:rsidRPr="001E43D2">
        <w:t xml:space="preserve">, отношение интенсивностей </w:t>
      </w:r>
      <w:r w:rsidRPr="001E43D2">
        <w:rPr>
          <w:lang w:val="en-US"/>
        </w:rPr>
        <w:t>H</w:t>
      </w:r>
      <w:r w:rsidRPr="001E43D2">
        <w:rPr>
          <w:vertAlign w:val="subscript"/>
          <w:lang w:val="en-US"/>
        </w:rPr>
        <w:t>α</w:t>
      </w:r>
      <w:r w:rsidRPr="001E43D2">
        <w:t>/</w:t>
      </w:r>
      <w:r w:rsidRPr="001E43D2">
        <w:rPr>
          <w:lang w:val="en-US"/>
        </w:rPr>
        <w:t>H</w:t>
      </w:r>
      <w:r w:rsidRPr="001E43D2">
        <w:rPr>
          <w:vertAlign w:val="subscript"/>
          <w:lang w:val="en-US"/>
        </w:rPr>
        <w:t>β</w:t>
      </w:r>
      <w:r w:rsidRPr="001E43D2">
        <w:t xml:space="preserve"> (чувствительное к электронной температуре </w:t>
      </w:r>
      <w:r w:rsidRPr="001E43D2">
        <w:rPr>
          <w:i/>
          <w:iCs/>
        </w:rPr>
        <w:t>T</w:t>
      </w:r>
      <w:r w:rsidRPr="001E43D2">
        <w:rPr>
          <w:i/>
          <w:iCs/>
          <w:vertAlign w:val="subscript"/>
        </w:rPr>
        <w:t>e</w:t>
      </w:r>
      <w:r w:rsidRPr="001E43D2">
        <w:t>) также демонстрируют четкий экстремум. Мы обсудим возможные причины наблюдаемой динамики параметров плазмы, а также представим данные о структуре и свойствах выращенных пленок 3C-SiC на подложке (111) Si и композитных пленках SiC-алмаз.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4631"/>
      </w:tblGrid>
      <w:tr w:rsidR="000C28F3" w:rsidRPr="001E43D2" w:rsidTr="009C6E35">
        <w:tc>
          <w:tcPr>
            <w:tcW w:w="5223" w:type="dxa"/>
          </w:tcPr>
          <w:p w:rsidR="000C28F3" w:rsidRPr="001E43D2" w:rsidRDefault="000C28F3" w:rsidP="00DF2571">
            <w:pPr>
              <w:pStyle w:val="Zv-bodyreport"/>
              <w:spacing w:line="235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3220" cy="208208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06" cy="211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8F3" w:rsidRPr="001E43D2" w:rsidRDefault="000C28F3" w:rsidP="00DF2571">
            <w:pPr>
              <w:pStyle w:val="Zv-bodyreport"/>
              <w:spacing w:line="235" w:lineRule="auto"/>
              <w:ind w:firstLine="0"/>
              <w:jc w:val="center"/>
              <w:rPr>
                <w:b/>
              </w:rPr>
            </w:pPr>
            <w:r w:rsidRPr="001E43D2">
              <w:rPr>
                <w:b/>
              </w:rPr>
              <w:t>(а)</w:t>
            </w:r>
          </w:p>
        </w:tc>
        <w:tc>
          <w:tcPr>
            <w:tcW w:w="4631" w:type="dxa"/>
          </w:tcPr>
          <w:p w:rsidR="000C28F3" w:rsidRPr="001E43D2" w:rsidRDefault="000C28F3" w:rsidP="00DF2571">
            <w:pPr>
              <w:pStyle w:val="Zv-bodyreport"/>
              <w:spacing w:line="235" w:lineRule="auto"/>
              <w:ind w:firstLine="0"/>
              <w:jc w:val="center"/>
            </w:pPr>
            <w:r w:rsidRPr="001E43D2">
              <w:rPr>
                <w:noProof/>
              </w:rPr>
              <w:drawing>
                <wp:inline distT="0" distB="0" distL="0" distR="0">
                  <wp:extent cx="2632723" cy="2080260"/>
                  <wp:effectExtent l="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190" t="8321" r="11349" b="4161"/>
                          <a:stretch/>
                        </pic:blipFill>
                        <pic:spPr bwMode="auto">
                          <a:xfrm>
                            <a:off x="0" y="0"/>
                            <a:ext cx="2647110" cy="209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28F3" w:rsidRPr="001E43D2" w:rsidRDefault="000C28F3" w:rsidP="00DF2571">
            <w:pPr>
              <w:pStyle w:val="Zv-bodyreport"/>
              <w:spacing w:line="235" w:lineRule="auto"/>
              <w:ind w:firstLine="0"/>
              <w:jc w:val="center"/>
              <w:rPr>
                <w:b/>
              </w:rPr>
            </w:pPr>
            <w:r w:rsidRPr="001E43D2">
              <w:rPr>
                <w:b/>
              </w:rPr>
              <w:t>(б)</w:t>
            </w:r>
          </w:p>
        </w:tc>
      </w:tr>
      <w:tr w:rsidR="000C28F3" w:rsidRPr="001E43D2" w:rsidTr="009C6E35">
        <w:tc>
          <w:tcPr>
            <w:tcW w:w="9854" w:type="dxa"/>
            <w:gridSpan w:val="2"/>
          </w:tcPr>
          <w:p w:rsidR="000C28F3" w:rsidRPr="000C28F3" w:rsidRDefault="000C28F3" w:rsidP="00DF2571">
            <w:pPr>
              <w:pStyle w:val="Zv-bodyreport"/>
              <w:spacing w:line="235" w:lineRule="auto"/>
              <w:ind w:firstLine="0"/>
              <w:rPr>
                <w:sz w:val="21"/>
                <w:szCs w:val="21"/>
              </w:rPr>
            </w:pPr>
            <w:r w:rsidRPr="000C28F3">
              <w:rPr>
                <w:sz w:val="21"/>
                <w:szCs w:val="21"/>
              </w:rPr>
              <w:t>Рис.1. (а) Спектр ОЭ в смеси 1%</w:t>
            </w:r>
            <w:r w:rsidRPr="000C28F3">
              <w:rPr>
                <w:sz w:val="21"/>
                <w:szCs w:val="21"/>
                <w:lang w:val="en-US"/>
              </w:rPr>
              <w:t>SiH</w:t>
            </w:r>
            <w:r w:rsidRPr="000C28F3">
              <w:rPr>
                <w:sz w:val="21"/>
                <w:szCs w:val="21"/>
                <w:vertAlign w:val="subscript"/>
              </w:rPr>
              <w:t>4</w:t>
            </w:r>
            <w:r w:rsidRPr="000C28F3">
              <w:rPr>
                <w:sz w:val="21"/>
                <w:szCs w:val="21"/>
              </w:rPr>
              <w:t>+0,5%</w:t>
            </w:r>
            <w:r w:rsidRPr="000C28F3">
              <w:rPr>
                <w:sz w:val="21"/>
                <w:szCs w:val="21"/>
                <w:lang w:val="en-US"/>
              </w:rPr>
              <w:t>CH</w:t>
            </w:r>
            <w:r w:rsidRPr="000C28F3">
              <w:rPr>
                <w:sz w:val="21"/>
                <w:szCs w:val="21"/>
                <w:vertAlign w:val="subscript"/>
              </w:rPr>
              <w:t>4</w:t>
            </w:r>
            <w:r w:rsidRPr="000C28F3">
              <w:rPr>
                <w:sz w:val="21"/>
                <w:szCs w:val="21"/>
              </w:rPr>
              <w:t>+</w:t>
            </w:r>
            <w:r w:rsidRPr="000C28F3">
              <w:rPr>
                <w:sz w:val="21"/>
                <w:szCs w:val="21"/>
                <w:lang w:val="en-US"/>
              </w:rPr>
              <w:t>H</w:t>
            </w:r>
            <w:r w:rsidRPr="000C28F3">
              <w:rPr>
                <w:sz w:val="21"/>
                <w:szCs w:val="21"/>
                <w:vertAlign w:val="subscript"/>
              </w:rPr>
              <w:t>2</w:t>
            </w:r>
            <w:r w:rsidRPr="000C28F3">
              <w:rPr>
                <w:sz w:val="21"/>
                <w:szCs w:val="21"/>
              </w:rPr>
              <w:t>. (б) Интенсивности линий Si 288 нм, Si 391 нм, H</w:t>
            </w:r>
            <w:r w:rsidRPr="000C28F3">
              <w:rPr>
                <w:sz w:val="21"/>
                <w:szCs w:val="21"/>
                <w:vertAlign w:val="subscript"/>
              </w:rPr>
              <w:t>β</w:t>
            </w:r>
            <w:r w:rsidRPr="000C28F3">
              <w:rPr>
                <w:sz w:val="21"/>
                <w:szCs w:val="21"/>
              </w:rPr>
              <w:t>, H</w:t>
            </w:r>
            <w:r w:rsidRPr="000C28F3">
              <w:rPr>
                <w:sz w:val="21"/>
                <w:szCs w:val="21"/>
                <w:vertAlign w:val="subscript"/>
              </w:rPr>
              <w:t>γ</w:t>
            </w:r>
            <w:r w:rsidRPr="000C28F3">
              <w:rPr>
                <w:sz w:val="21"/>
                <w:szCs w:val="21"/>
              </w:rPr>
              <w:t xml:space="preserve"> и C</w:t>
            </w:r>
            <w:r w:rsidRPr="000C28F3">
              <w:rPr>
                <w:sz w:val="21"/>
                <w:szCs w:val="21"/>
                <w:vertAlign w:val="subscript"/>
              </w:rPr>
              <w:t xml:space="preserve">2 </w:t>
            </w:r>
            <w:r w:rsidRPr="000C28F3">
              <w:rPr>
                <w:sz w:val="21"/>
                <w:szCs w:val="21"/>
              </w:rPr>
              <w:t xml:space="preserve">(516 нм) в зависимости от содержания силана в смеси </w:t>
            </w:r>
            <w:r w:rsidRPr="000C28F3">
              <w:rPr>
                <w:sz w:val="21"/>
                <w:szCs w:val="21"/>
                <w:lang w:val="en-US"/>
              </w:rPr>
              <w:t>SiH</w:t>
            </w:r>
            <w:r w:rsidRPr="000C28F3">
              <w:rPr>
                <w:sz w:val="21"/>
                <w:szCs w:val="21"/>
                <w:vertAlign w:val="subscript"/>
              </w:rPr>
              <w:t>4</w:t>
            </w:r>
            <w:r w:rsidRPr="000C28F3">
              <w:rPr>
                <w:sz w:val="21"/>
                <w:szCs w:val="21"/>
              </w:rPr>
              <w:t>+0,5%</w:t>
            </w:r>
            <w:r w:rsidRPr="000C28F3">
              <w:rPr>
                <w:sz w:val="21"/>
                <w:szCs w:val="21"/>
                <w:lang w:val="en-US"/>
              </w:rPr>
              <w:t>CH</w:t>
            </w:r>
            <w:r w:rsidRPr="000C28F3">
              <w:rPr>
                <w:sz w:val="21"/>
                <w:szCs w:val="21"/>
                <w:vertAlign w:val="subscript"/>
              </w:rPr>
              <w:t>4</w:t>
            </w:r>
            <w:r w:rsidRPr="000C28F3">
              <w:rPr>
                <w:sz w:val="21"/>
                <w:szCs w:val="21"/>
              </w:rPr>
              <w:t>+</w:t>
            </w:r>
            <w:r w:rsidRPr="000C28F3">
              <w:rPr>
                <w:sz w:val="21"/>
                <w:szCs w:val="21"/>
                <w:lang w:val="en-US"/>
              </w:rPr>
              <w:t>H</w:t>
            </w:r>
            <w:r w:rsidRPr="000C28F3">
              <w:rPr>
                <w:sz w:val="21"/>
                <w:szCs w:val="21"/>
                <w:vertAlign w:val="subscript"/>
              </w:rPr>
              <w:t>2</w:t>
            </w:r>
            <w:r w:rsidRPr="000C28F3">
              <w:rPr>
                <w:sz w:val="21"/>
                <w:szCs w:val="21"/>
              </w:rPr>
              <w:t xml:space="preserve">. </w:t>
            </w:r>
          </w:p>
        </w:tc>
      </w:tr>
    </w:tbl>
    <w:p w:rsidR="000C28F3" w:rsidRPr="001E43D2" w:rsidRDefault="000C28F3" w:rsidP="00DF2571">
      <w:pPr>
        <w:pStyle w:val="Zv-bodyreport"/>
        <w:spacing w:before="120" w:line="235" w:lineRule="auto"/>
      </w:pPr>
      <w:r w:rsidRPr="001E43D2">
        <w:t>Работа выполнена при поддержке РФФИ, грант № 18-29-11023.</w:t>
      </w:r>
    </w:p>
    <w:p w:rsidR="000C28F3" w:rsidRPr="001E43D2" w:rsidRDefault="000C28F3" w:rsidP="00DF2571">
      <w:pPr>
        <w:pStyle w:val="Zv-TitleReferences-ru"/>
        <w:spacing w:line="235" w:lineRule="auto"/>
      </w:pPr>
      <w:r w:rsidRPr="001E43D2">
        <w:t>Литература</w:t>
      </w:r>
    </w:p>
    <w:p w:rsidR="000C28F3" w:rsidRPr="001E43D2" w:rsidRDefault="000C28F3" w:rsidP="00DF2571">
      <w:pPr>
        <w:pStyle w:val="Zv-References-ru"/>
        <w:numPr>
          <w:ilvl w:val="0"/>
          <w:numId w:val="1"/>
        </w:numPr>
        <w:spacing w:line="235" w:lineRule="auto"/>
      </w:pPr>
      <w:r w:rsidRPr="001E43D2">
        <w:rPr>
          <w:szCs w:val="24"/>
          <w:lang w:val="en-US"/>
        </w:rPr>
        <w:t>V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S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Sedov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A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K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Martyanov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A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A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Khomich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S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S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Savin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V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V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Voronov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R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A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Khmelnitskiy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A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P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Bolshakov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and</w:t>
      </w:r>
      <w:r w:rsidRPr="001E43D2">
        <w:rPr>
          <w:szCs w:val="24"/>
        </w:rPr>
        <w:t xml:space="preserve"> </w:t>
      </w:r>
      <w:r w:rsidRPr="001E43D2">
        <w:rPr>
          <w:szCs w:val="24"/>
          <w:lang w:val="en-US"/>
        </w:rPr>
        <w:t>V</w:t>
      </w:r>
      <w:r w:rsidRPr="001E43D2">
        <w:rPr>
          <w:szCs w:val="24"/>
        </w:rPr>
        <w:t>.</w:t>
      </w:r>
      <w:r w:rsidRPr="001E43D2">
        <w:rPr>
          <w:szCs w:val="24"/>
          <w:lang w:val="en-US"/>
        </w:rPr>
        <w:t>G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Ralchenko</w:t>
      </w:r>
      <w:r w:rsidRPr="001E43D2">
        <w:rPr>
          <w:szCs w:val="24"/>
        </w:rPr>
        <w:t xml:space="preserve">, </w:t>
      </w:r>
      <w:r w:rsidRPr="001E43D2">
        <w:rPr>
          <w:szCs w:val="24"/>
          <w:lang w:val="en-US"/>
        </w:rPr>
        <w:t>Diam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Relat</w:t>
      </w:r>
      <w:r w:rsidRPr="001E43D2">
        <w:rPr>
          <w:szCs w:val="24"/>
        </w:rPr>
        <w:t xml:space="preserve">. </w:t>
      </w:r>
      <w:r w:rsidRPr="001E43D2">
        <w:rPr>
          <w:szCs w:val="24"/>
          <w:lang w:val="en-US"/>
        </w:rPr>
        <w:t>Mater</w:t>
      </w:r>
      <w:r w:rsidRPr="001E43D2">
        <w:rPr>
          <w:szCs w:val="24"/>
        </w:rPr>
        <w:t>. 98, 107520 (2019).</w:t>
      </w:r>
    </w:p>
    <w:sectPr w:rsidR="000C28F3" w:rsidRPr="001E43D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90" w:rsidRDefault="00BF2E90">
      <w:r>
        <w:separator/>
      </w:r>
    </w:p>
  </w:endnote>
  <w:endnote w:type="continuationSeparator" w:id="0">
    <w:p w:rsidR="00BF2E90" w:rsidRDefault="00BF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77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77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6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90" w:rsidRDefault="00BF2E90">
      <w:r>
        <w:separator/>
      </w:r>
    </w:p>
  </w:footnote>
  <w:footnote w:type="continuationSeparator" w:id="0">
    <w:p w:rsidR="00BF2E90" w:rsidRDefault="00BF2E90">
      <w:r>
        <w:continuationSeparator/>
      </w:r>
    </w:p>
  </w:footnote>
  <w:footnote w:id="1">
    <w:p w:rsidR="00DF2571" w:rsidRPr="00DF2571" w:rsidRDefault="00DF2571">
      <w:pPr>
        <w:pStyle w:val="ab"/>
        <w:rPr>
          <w:sz w:val="22"/>
          <w:szCs w:val="22"/>
          <w:lang w:val="en-US"/>
        </w:rPr>
      </w:pPr>
      <w:r w:rsidRPr="00DF2571">
        <w:rPr>
          <w:rStyle w:val="ad"/>
          <w:sz w:val="22"/>
          <w:szCs w:val="22"/>
        </w:rPr>
        <w:t>*)</w:t>
      </w:r>
      <w:r w:rsidRPr="00DF2571">
        <w:rPr>
          <w:sz w:val="22"/>
          <w:szCs w:val="22"/>
        </w:rPr>
        <w:t xml:space="preserve"> </w:t>
      </w:r>
      <w:hyperlink r:id="rId1" w:history="1">
        <w:r w:rsidRPr="00DF257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177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4FF"/>
    <w:rsid w:val="00037DCC"/>
    <w:rsid w:val="00043701"/>
    <w:rsid w:val="000C28F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4442"/>
    <w:rsid w:val="002A6CD1"/>
    <w:rsid w:val="002D3EBD"/>
    <w:rsid w:val="00317745"/>
    <w:rsid w:val="00352DB2"/>
    <w:rsid w:val="00370072"/>
    <w:rsid w:val="003800F3"/>
    <w:rsid w:val="003B5B93"/>
    <w:rsid w:val="003C1B47"/>
    <w:rsid w:val="003D129E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66BB"/>
    <w:rsid w:val="00AD7670"/>
    <w:rsid w:val="00B622ED"/>
    <w:rsid w:val="00B9584E"/>
    <w:rsid w:val="00BD05EF"/>
    <w:rsid w:val="00BF2E90"/>
    <w:rsid w:val="00C103CD"/>
    <w:rsid w:val="00C232A0"/>
    <w:rsid w:val="00CA791E"/>
    <w:rsid w:val="00CE0E75"/>
    <w:rsid w:val="00D47F19"/>
    <w:rsid w:val="00DA4715"/>
    <w:rsid w:val="00DE16AD"/>
    <w:rsid w:val="00DF1C1D"/>
    <w:rsid w:val="00DF2571"/>
    <w:rsid w:val="00DF6D4D"/>
    <w:rsid w:val="00E1331D"/>
    <w:rsid w:val="00E7021A"/>
    <w:rsid w:val="00E87733"/>
    <w:rsid w:val="00F74399"/>
    <w:rsid w:val="00F95123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8F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C28F3"/>
    <w:rPr>
      <w:color w:val="0000FF" w:themeColor="hyperlink"/>
      <w:u w:val="single"/>
    </w:rPr>
  </w:style>
  <w:style w:type="table" w:styleId="a8">
    <w:name w:val="Table Grid"/>
    <w:basedOn w:val="a1"/>
    <w:unhideWhenUsed/>
    <w:rsid w:val="000C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28F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DF257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F2571"/>
  </w:style>
  <w:style w:type="character" w:styleId="ad">
    <w:name w:val="footnote reference"/>
    <w:basedOn w:val="a0"/>
    <w:rsid w:val="00DF2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eph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FD-Yu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B718-AC86-429D-AD43-115BFA5E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338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ОПТИЧЕСКАЯ ЭМИССИОННАЯ СПЕКТРОСКОПИЯ ИССЛЕДОВАНИЯ СВЧ-ПЛАЗМЫ В СМЕСЯХ МЕТАН-ВОДОРОД-СИЛАН В ПРОЦЕССЕ ОСАЖДЕНИЯ ПЛЕНОК SiC И КОМПОЗИТОВ SiC-АЛМАЗ</dc:title>
  <dc:creator/>
  <cp:lastModifiedBy>Сатунин</cp:lastModifiedBy>
  <cp:revision>4</cp:revision>
  <cp:lastPrinted>1601-01-01T00:00:00Z</cp:lastPrinted>
  <dcterms:created xsi:type="dcterms:W3CDTF">2021-02-10T19:54:00Z</dcterms:created>
  <dcterms:modified xsi:type="dcterms:W3CDTF">2021-06-03T10:52:00Z</dcterms:modified>
</cp:coreProperties>
</file>